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9C" w:rsidRPr="00E0234F" w:rsidRDefault="0083779C" w:rsidP="00327139">
      <w:pPr>
        <w:rPr>
          <w:rFonts w:ascii="Arial Narrow" w:hAnsi="Arial Narrow"/>
        </w:rPr>
      </w:pPr>
    </w:p>
    <w:p w:rsidR="00C81176" w:rsidRPr="00E0234F" w:rsidRDefault="00C81176" w:rsidP="00C81176">
      <w:pPr>
        <w:numPr>
          <w:ilvl w:val="0"/>
          <w:numId w:val="27"/>
        </w:numPr>
        <w:rPr>
          <w:rFonts w:ascii="Arial Narrow" w:hAnsi="Arial Narrow" w:cs="Arial"/>
          <w:b/>
          <w:sz w:val="24"/>
          <w:szCs w:val="24"/>
        </w:rPr>
      </w:pPr>
      <w:r w:rsidRPr="00E0234F">
        <w:rPr>
          <w:rFonts w:ascii="Arial Narrow" w:hAnsi="Arial Narrow" w:cs="Arial"/>
          <w:b/>
          <w:sz w:val="24"/>
          <w:szCs w:val="24"/>
        </w:rPr>
        <w:t>IDENTIFICACIÓN:</w:t>
      </w:r>
    </w:p>
    <w:p w:rsidR="009E1F82" w:rsidRDefault="009E1F82" w:rsidP="00C81176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5907"/>
      </w:tblGrid>
      <w:tr w:rsidR="009A5372" w:rsidRPr="00A96016" w:rsidTr="007D04F8">
        <w:trPr>
          <w:trHeight w:val="37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72" w:rsidRPr="007D04F8" w:rsidRDefault="009A5372" w:rsidP="00150EB9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RECURSOS </w:t>
            </w:r>
            <w:r w:rsidR="007D04F8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GASTOS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DE FUNCIONAMIENTO</w:t>
            </w:r>
          </w:p>
        </w:tc>
      </w:tr>
      <w:tr w:rsidR="006166B6" w:rsidRPr="00A96016" w:rsidTr="007D04F8">
        <w:trPr>
          <w:trHeight w:val="27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FA4B4E" w:rsidRDefault="00FA4B4E" w:rsidP="003D6D36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83779C" w:rsidRPr="00A96016" w:rsidRDefault="006166B6" w:rsidP="003D6D36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C6CA8" w:rsidRPr="00A96016" w:rsidRDefault="00EC6CA8" w:rsidP="001B233B">
            <w:pPr>
              <w:pStyle w:val="Ttulo1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343745" w:rsidRPr="00A96016" w:rsidTr="00745751">
        <w:trPr>
          <w:trHeight w:val="26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FA4B4E" w:rsidRDefault="00FA4B4E" w:rsidP="00AE4E6E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45751" w:rsidRDefault="00745751" w:rsidP="00AE4E6E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246626" w:rsidRPr="00A96016" w:rsidRDefault="00AE4E6E" w:rsidP="00AE4E6E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</w:t>
            </w:r>
            <w:r w:rsidR="00535FEB"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Y FECHA</w:t>
            </w:r>
            <w:r w:rsidR="00C750A8"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07" w:type="dxa"/>
            <w:tcBorders>
              <w:left w:val="nil"/>
              <w:right w:val="nil"/>
            </w:tcBorders>
            <w:vAlign w:val="bottom"/>
          </w:tcPr>
          <w:p w:rsidR="00343745" w:rsidRPr="00A96016" w:rsidRDefault="00343745" w:rsidP="00C509AE">
            <w:pPr>
              <w:pStyle w:val="Ttulo1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745751" w:rsidRPr="00A96016" w:rsidTr="00745751">
        <w:trPr>
          <w:trHeight w:val="1020"/>
        </w:trPr>
        <w:tc>
          <w:tcPr>
            <w:tcW w:w="3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745751" w:rsidRDefault="00745751" w:rsidP="0074575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45751" w:rsidRDefault="00745751" w:rsidP="0074575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45751" w:rsidRPr="00A96016" w:rsidRDefault="00745751" w:rsidP="007D04F8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FECHA DE CORTE DEL INFORME PRESENTADO:</w:t>
            </w:r>
          </w:p>
        </w:tc>
        <w:tc>
          <w:tcPr>
            <w:tcW w:w="59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745751" w:rsidRPr="00A96016" w:rsidRDefault="00745751" w:rsidP="00745751">
            <w:pPr>
              <w:pStyle w:val="Ttulo1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A3313C" w:rsidRPr="00A96016" w:rsidTr="00745751">
        <w:trPr>
          <w:trHeight w:val="1102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center"/>
          </w:tcPr>
          <w:p w:rsidR="00A3313C" w:rsidRPr="00A96016" w:rsidRDefault="00A3313C" w:rsidP="0074575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TIPO DE INFORME</w:t>
            </w:r>
          </w:p>
        </w:tc>
        <w:tc>
          <w:tcPr>
            <w:tcW w:w="590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A3313C" w:rsidRPr="00A96016" w:rsidRDefault="00C46608" w:rsidP="00535FEB">
            <w:pPr>
              <w:pStyle w:val="Ttulo1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b w:val="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08pt;height:21.75pt" o:ole="">
                  <v:imagedata r:id="rId8" o:title=""/>
                </v:shape>
                <w:control r:id="rId9" w:name="CheckBox1" w:shapeid="_x0000_i1044"/>
              </w:object>
            </w:r>
            <w:r w:rsidRPr="00A96016">
              <w:rPr>
                <w:rFonts w:ascii="Arial Narrow" w:hAnsi="Arial Narrow" w:cs="Arial"/>
                <w:b w:val="0"/>
                <w:sz w:val="28"/>
                <w:szCs w:val="28"/>
              </w:rPr>
              <w:object w:dxaOrig="225" w:dyaOrig="225">
                <v:shape id="_x0000_i1046" type="#_x0000_t75" style="width:99pt;height:21.75pt" o:ole="">
                  <v:imagedata r:id="rId10" o:title=""/>
                </v:shape>
                <w:control r:id="rId11" w:name="CheckBox11" w:shapeid="_x0000_i1046"/>
              </w:object>
            </w:r>
          </w:p>
        </w:tc>
      </w:tr>
    </w:tbl>
    <w:p w:rsidR="001D4D20" w:rsidRPr="00E0234F" w:rsidRDefault="00745751" w:rsidP="00C81176">
      <w:pPr>
        <w:numPr>
          <w:ilvl w:val="0"/>
          <w:numId w:val="27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RECURSOS</w:t>
      </w:r>
      <w:r w:rsidR="007D04F8">
        <w:rPr>
          <w:rFonts w:ascii="Arial Narrow" w:hAnsi="Arial Narrow" w:cs="Arial"/>
          <w:b/>
          <w:sz w:val="24"/>
          <w:szCs w:val="24"/>
        </w:rPr>
        <w:t xml:space="preserve"> ASIGNADOS EN LA VIGENCIA</w:t>
      </w:r>
      <w:r w:rsidR="0015391F" w:rsidRPr="00E0234F">
        <w:rPr>
          <w:rFonts w:ascii="Arial Narrow" w:hAnsi="Arial Narrow" w:cs="Arial"/>
          <w:b/>
          <w:sz w:val="24"/>
          <w:szCs w:val="24"/>
        </w:rPr>
        <w:t>:</w:t>
      </w:r>
    </w:p>
    <w:p w:rsidR="001D4D20" w:rsidRPr="00E0234F" w:rsidRDefault="001D4D20">
      <w:pPr>
        <w:jc w:val="both"/>
        <w:rPr>
          <w:rFonts w:ascii="Arial Narrow" w:hAnsi="Arial Narrow" w:cs="Arial"/>
          <w:b/>
          <w:sz w:val="24"/>
          <w:szCs w:val="24"/>
        </w:rPr>
      </w:pPr>
    </w:p>
    <w:bookmarkStart w:id="0" w:name="_MON_1275376961"/>
    <w:bookmarkStart w:id="1" w:name="_MON_1275376974"/>
    <w:bookmarkStart w:id="2" w:name="_MON_1304228085"/>
    <w:bookmarkStart w:id="3" w:name="_MON_1304228113"/>
    <w:bookmarkStart w:id="4" w:name="_MON_1390651668"/>
    <w:bookmarkStart w:id="5" w:name="_MON_1272871049"/>
    <w:bookmarkStart w:id="6" w:name="_MON_1272871328"/>
    <w:bookmarkEnd w:id="0"/>
    <w:bookmarkEnd w:id="1"/>
    <w:bookmarkEnd w:id="2"/>
    <w:bookmarkEnd w:id="3"/>
    <w:bookmarkEnd w:id="4"/>
    <w:bookmarkEnd w:id="5"/>
    <w:bookmarkEnd w:id="6"/>
    <w:bookmarkStart w:id="7" w:name="_MON_1272871340"/>
    <w:bookmarkEnd w:id="7"/>
    <w:p w:rsidR="00FC47CF" w:rsidRPr="00E0234F" w:rsidRDefault="00745751">
      <w:pPr>
        <w:jc w:val="both"/>
        <w:rPr>
          <w:rFonts w:ascii="Arial Narrow" w:hAnsi="Arial Narrow" w:cs="Arial"/>
          <w:b/>
          <w:sz w:val="24"/>
          <w:szCs w:val="24"/>
        </w:rPr>
      </w:pPr>
      <w:r w:rsidRPr="00E0234F">
        <w:rPr>
          <w:rFonts w:ascii="Arial Narrow" w:hAnsi="Arial Narrow" w:cs="Arial"/>
          <w:b/>
          <w:sz w:val="24"/>
          <w:szCs w:val="24"/>
        </w:rPr>
        <w:object w:dxaOrig="4588" w:dyaOrig="1094">
          <v:shape id="_x0000_i1029" type="#_x0000_t75" style="width:438.75pt;height:60.75pt" o:ole="">
            <v:imagedata r:id="rId12" o:title=""/>
          </v:shape>
          <o:OLEObject Type="Embed" ProgID="Excel.Sheet.8" ShapeID="_x0000_i1029" DrawAspect="Content" ObjectID="_1525580950" r:id="rId13"/>
        </w:object>
      </w:r>
    </w:p>
    <w:p w:rsidR="00FC47CF" w:rsidRDefault="00FC47C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24A12" w:rsidRPr="00E0234F" w:rsidRDefault="00424A12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0700ED" w:rsidRPr="00E0234F" w:rsidRDefault="006C0530" w:rsidP="00F62354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0234F">
        <w:rPr>
          <w:rFonts w:ascii="Arial Narrow" w:hAnsi="Arial Narrow" w:cs="Arial"/>
          <w:b/>
          <w:sz w:val="24"/>
          <w:szCs w:val="24"/>
        </w:rPr>
        <w:t>EVALUACION</w:t>
      </w:r>
      <w:r w:rsidR="00614424" w:rsidRPr="00E0234F">
        <w:rPr>
          <w:rFonts w:ascii="Arial Narrow" w:hAnsi="Arial Narrow" w:cs="Arial"/>
          <w:b/>
          <w:sz w:val="24"/>
          <w:szCs w:val="24"/>
        </w:rPr>
        <w:t xml:space="preserve"> DE RESULTADOS</w:t>
      </w:r>
      <w:r w:rsidR="007B2392" w:rsidRPr="00E0234F">
        <w:rPr>
          <w:rFonts w:ascii="Arial Narrow" w:hAnsi="Arial Narrow" w:cs="Arial"/>
          <w:b/>
          <w:sz w:val="24"/>
          <w:szCs w:val="24"/>
        </w:rPr>
        <w:t>:</w:t>
      </w:r>
      <w:r w:rsidR="001C7ECA" w:rsidRPr="00E0234F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41A20" w:rsidRPr="00E0234F" w:rsidRDefault="00941A20" w:rsidP="00FC47CF">
      <w:pPr>
        <w:ind w:left="360"/>
        <w:rPr>
          <w:rFonts w:ascii="Arial Narrow" w:hAnsi="Arial Narrow" w:cs="Arial"/>
          <w:sz w:val="24"/>
          <w:szCs w:val="24"/>
        </w:rPr>
      </w:pPr>
    </w:p>
    <w:p w:rsidR="00FC47CF" w:rsidRDefault="00FC47CF" w:rsidP="00FC47CF">
      <w:pPr>
        <w:ind w:left="36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>El informe cuenta con los siguientes formatos:</w:t>
      </w:r>
    </w:p>
    <w:p w:rsidR="00140EAF" w:rsidRDefault="00140EAF" w:rsidP="00FC47CF">
      <w:pPr>
        <w:ind w:left="360"/>
        <w:rPr>
          <w:rFonts w:ascii="Arial Narrow" w:hAnsi="Arial Narrow" w:cs="Arial"/>
          <w:sz w:val="24"/>
          <w:szCs w:val="24"/>
        </w:rPr>
      </w:pPr>
    </w:p>
    <w:tbl>
      <w:tblPr>
        <w:tblW w:w="9279" w:type="dxa"/>
        <w:tblInd w:w="360" w:type="dxa"/>
        <w:tblLook w:val="04A0" w:firstRow="1" w:lastRow="0" w:firstColumn="1" w:lastColumn="0" w:noHBand="0" w:noVBand="1"/>
      </w:tblPr>
      <w:tblGrid>
        <w:gridCol w:w="1625"/>
        <w:gridCol w:w="7654"/>
      </w:tblGrid>
      <w:tr w:rsidR="00140EAF" w:rsidRPr="00A96016" w:rsidTr="006A29C5">
        <w:tc>
          <w:tcPr>
            <w:tcW w:w="1625" w:type="dxa"/>
          </w:tcPr>
          <w:p w:rsidR="00140EAF" w:rsidRPr="00A96016" w:rsidRDefault="00C46608" w:rsidP="00140EAF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>
                <v:shape id="_x0000_i1048" type="#_x0000_t75" style="width:30.75pt;height:18.75pt" o:ole="">
                  <v:imagedata r:id="rId14" o:title=""/>
                </v:shape>
                <w:control r:id="rId15" w:name="CheckBox223" w:shapeid="_x0000_i1048"/>
              </w:object>
            </w:r>
            <w:r w:rsidRPr="00A96016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>
                <v:shape id="_x0000_i1051" type="#_x0000_t75" style="width:29.25pt;height:18.75pt" o:ole="">
                  <v:imagedata r:id="rId16" o:title=""/>
                </v:shape>
                <w:control r:id="rId17" w:name="CheckBox2212" w:shapeid="_x0000_i1051"/>
              </w:object>
            </w:r>
          </w:p>
        </w:tc>
        <w:tc>
          <w:tcPr>
            <w:tcW w:w="7654" w:type="dxa"/>
            <w:vAlign w:val="center"/>
          </w:tcPr>
          <w:p w:rsidR="00410828" w:rsidRPr="00410828" w:rsidRDefault="00140EAF" w:rsidP="00262C89">
            <w:pPr>
              <w:rPr>
                <w:rFonts w:ascii="Arial Narrow" w:hAnsi="Arial Narrow" w:cs="Arial"/>
                <w:sz w:val="26"/>
                <w:szCs w:val="26"/>
              </w:rPr>
            </w:pPr>
            <w:r w:rsidRPr="00613497">
              <w:rPr>
                <w:rFonts w:ascii="Arial Narrow" w:hAnsi="Arial Narrow" w:cs="Arial"/>
                <w:sz w:val="26"/>
                <w:szCs w:val="26"/>
              </w:rPr>
              <w:t>Ejec</w:t>
            </w:r>
            <w:r w:rsidR="00262C89">
              <w:rPr>
                <w:rFonts w:ascii="Arial Narrow" w:hAnsi="Arial Narrow" w:cs="Arial"/>
                <w:sz w:val="26"/>
                <w:szCs w:val="26"/>
              </w:rPr>
              <w:t xml:space="preserve">ución </w:t>
            </w:r>
            <w:r w:rsidRPr="00613497">
              <w:rPr>
                <w:rFonts w:ascii="Arial Narrow" w:hAnsi="Arial Narrow" w:cs="Arial"/>
                <w:sz w:val="26"/>
                <w:szCs w:val="26"/>
              </w:rPr>
              <w:t xml:space="preserve">– </w:t>
            </w:r>
            <w:r w:rsidR="00283CFE">
              <w:rPr>
                <w:rFonts w:ascii="Arial Narrow" w:hAnsi="Arial Narrow" w:cs="Arial"/>
                <w:sz w:val="26"/>
                <w:szCs w:val="26"/>
              </w:rPr>
              <w:t>EF1</w:t>
            </w:r>
            <w:r w:rsidRPr="00613497">
              <w:rPr>
                <w:rFonts w:ascii="Arial Narrow" w:hAnsi="Arial Narrow" w:cs="Arial"/>
                <w:sz w:val="26"/>
                <w:szCs w:val="26"/>
              </w:rPr>
              <w:t xml:space="preserve"> “Ejecución </w:t>
            </w:r>
            <w:r w:rsidR="00283CFE">
              <w:rPr>
                <w:rFonts w:ascii="Arial Narrow" w:hAnsi="Arial Narrow" w:cs="Arial"/>
                <w:sz w:val="26"/>
                <w:szCs w:val="26"/>
              </w:rPr>
              <w:t xml:space="preserve">de los </w:t>
            </w:r>
            <w:r w:rsidR="00262C89">
              <w:rPr>
                <w:rFonts w:ascii="Arial Narrow" w:hAnsi="Arial Narrow" w:cs="Arial"/>
                <w:sz w:val="26"/>
                <w:szCs w:val="26"/>
              </w:rPr>
              <w:t>R</w:t>
            </w:r>
            <w:r w:rsidR="00283CFE">
              <w:rPr>
                <w:rFonts w:ascii="Arial Narrow" w:hAnsi="Arial Narrow" w:cs="Arial"/>
                <w:sz w:val="26"/>
                <w:szCs w:val="26"/>
              </w:rPr>
              <w:t xml:space="preserve">ecursos de </w:t>
            </w:r>
            <w:r w:rsidR="00262C89">
              <w:rPr>
                <w:rFonts w:ascii="Arial Narrow" w:hAnsi="Arial Narrow" w:cs="Arial"/>
                <w:sz w:val="26"/>
                <w:szCs w:val="26"/>
              </w:rPr>
              <w:t>F</w:t>
            </w:r>
            <w:r w:rsidR="00283CFE">
              <w:rPr>
                <w:rFonts w:ascii="Arial Narrow" w:hAnsi="Arial Narrow" w:cs="Arial"/>
                <w:sz w:val="26"/>
                <w:szCs w:val="26"/>
              </w:rPr>
              <w:t>uncionamiento</w:t>
            </w:r>
            <w:r w:rsidRPr="00613497">
              <w:rPr>
                <w:rFonts w:ascii="Arial Narrow" w:hAnsi="Arial Narrow" w:cs="Arial"/>
                <w:sz w:val="26"/>
                <w:szCs w:val="26"/>
              </w:rPr>
              <w:t>”</w:t>
            </w:r>
          </w:p>
        </w:tc>
      </w:tr>
      <w:tr w:rsidR="00140EAF" w:rsidRPr="00A96016" w:rsidTr="006A29C5">
        <w:tc>
          <w:tcPr>
            <w:tcW w:w="1625" w:type="dxa"/>
          </w:tcPr>
          <w:p w:rsidR="00140EAF" w:rsidRPr="00A96016" w:rsidRDefault="00C46608" w:rsidP="00140EAF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>
                <v:shape id="_x0000_i1053" type="#_x0000_t75" style="width:30.75pt;height:18.75pt" o:ole="">
                  <v:imagedata r:id="rId14" o:title=""/>
                </v:shape>
                <w:control r:id="rId18" w:name="CheckBox226" w:shapeid="_x0000_i1053"/>
              </w:object>
            </w:r>
            <w:r w:rsidRPr="00A96016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>
                <v:shape id="_x0000_i1055" type="#_x0000_t75" style="width:29.25pt;height:18.75pt" o:ole="">
                  <v:imagedata r:id="rId16" o:title=""/>
                </v:shape>
                <w:control r:id="rId19" w:name="CheckBox2215" w:shapeid="_x0000_i1055"/>
              </w:object>
            </w:r>
          </w:p>
        </w:tc>
        <w:tc>
          <w:tcPr>
            <w:tcW w:w="7654" w:type="dxa"/>
            <w:vAlign w:val="center"/>
          </w:tcPr>
          <w:p w:rsidR="00140EAF" w:rsidRDefault="00140EAF" w:rsidP="00FC47CF">
            <w:pPr>
              <w:rPr>
                <w:rFonts w:ascii="Arial Narrow" w:hAnsi="Arial Narrow" w:cs="Arial"/>
                <w:sz w:val="26"/>
                <w:szCs w:val="26"/>
              </w:rPr>
            </w:pPr>
            <w:r w:rsidRPr="00613497">
              <w:rPr>
                <w:rFonts w:ascii="Arial Narrow" w:hAnsi="Arial Narrow" w:cs="Arial"/>
                <w:sz w:val="26"/>
                <w:szCs w:val="26"/>
              </w:rPr>
              <w:t>Documentos y/o soportes anexos</w:t>
            </w:r>
          </w:p>
          <w:p w:rsidR="004E22A1" w:rsidRDefault="004E22A1" w:rsidP="00FC47CF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7D04F8" w:rsidRPr="00613497" w:rsidRDefault="007D04F8" w:rsidP="00FC47CF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B53406" w:rsidRPr="006226A2" w:rsidRDefault="00B53406" w:rsidP="00CC7528">
      <w:pPr>
        <w:numPr>
          <w:ilvl w:val="0"/>
          <w:numId w:val="27"/>
        </w:numPr>
        <w:jc w:val="both"/>
        <w:rPr>
          <w:rFonts w:ascii="Arial Narrow" w:hAnsi="Arial Narrow" w:cs="Arial"/>
          <w:i/>
        </w:rPr>
      </w:pPr>
      <w:r w:rsidRPr="00E0234F">
        <w:rPr>
          <w:rFonts w:ascii="Arial Narrow" w:hAnsi="Arial Narrow" w:cs="Arial"/>
          <w:b/>
          <w:sz w:val="24"/>
          <w:szCs w:val="24"/>
        </w:rPr>
        <w:t>OBSERVACIONES A LA INFORMACIÓN PRESENTADA.</w:t>
      </w:r>
      <w:r w:rsidR="006226A2">
        <w:rPr>
          <w:rFonts w:ascii="Arial Narrow" w:hAnsi="Arial Narrow" w:cs="Arial"/>
          <w:b/>
          <w:sz w:val="24"/>
          <w:szCs w:val="24"/>
        </w:rPr>
        <w:t xml:space="preserve"> </w:t>
      </w:r>
      <w:r w:rsidR="006226A2" w:rsidRPr="006226A2">
        <w:rPr>
          <w:rFonts w:ascii="Arial Narrow" w:hAnsi="Arial Narrow" w:cs="Arial"/>
          <w:i/>
        </w:rPr>
        <w:t>(</w:t>
      </w:r>
      <w:bookmarkStart w:id="8" w:name="_GoBack"/>
      <w:bookmarkEnd w:id="8"/>
      <w:r w:rsidR="006226A2" w:rsidRPr="006226A2">
        <w:rPr>
          <w:rFonts w:ascii="Arial Narrow" w:hAnsi="Arial Narrow" w:cs="Arial"/>
          <w:i/>
        </w:rPr>
        <w:t>evaluación del avance y/o cumplimiento de cada una de las metas).</w:t>
      </w:r>
    </w:p>
    <w:p w:rsidR="0094697E" w:rsidRDefault="0094697E" w:rsidP="00B53406">
      <w:pPr>
        <w:jc w:val="both"/>
        <w:rPr>
          <w:rFonts w:ascii="Arial Narrow" w:hAnsi="Arial Narrow" w:cs="Arial"/>
          <w:sz w:val="24"/>
          <w:szCs w:val="24"/>
        </w:rPr>
      </w:pPr>
    </w:p>
    <w:p w:rsidR="00E73651" w:rsidRDefault="00E73651" w:rsidP="00B53406">
      <w:pPr>
        <w:jc w:val="both"/>
        <w:rPr>
          <w:rFonts w:ascii="Arial Narrow" w:hAnsi="Arial Narrow" w:cs="Arial"/>
          <w:sz w:val="24"/>
          <w:szCs w:val="24"/>
        </w:rPr>
      </w:pPr>
    </w:p>
    <w:p w:rsidR="00946C84" w:rsidRPr="006438A1" w:rsidRDefault="00553882" w:rsidP="00745751">
      <w:pPr>
        <w:numPr>
          <w:ilvl w:val="0"/>
          <w:numId w:val="27"/>
        </w:numPr>
        <w:jc w:val="both"/>
        <w:rPr>
          <w:rFonts w:ascii="Arial Narrow" w:hAnsi="Arial Narrow" w:cs="Arial"/>
          <w:i/>
          <w:color w:val="808080" w:themeColor="background1" w:themeShade="80"/>
        </w:rPr>
      </w:pPr>
      <w:r w:rsidRPr="00946C84">
        <w:rPr>
          <w:rFonts w:ascii="Arial Narrow" w:hAnsi="Arial Narrow" w:cs="Arial"/>
          <w:b/>
          <w:sz w:val="24"/>
          <w:szCs w:val="24"/>
        </w:rPr>
        <w:t xml:space="preserve">CONCLUSIONES Y </w:t>
      </w:r>
      <w:r w:rsidR="00934289" w:rsidRPr="00946C84">
        <w:rPr>
          <w:rFonts w:ascii="Arial Narrow" w:hAnsi="Arial Narrow" w:cs="Arial"/>
          <w:b/>
          <w:sz w:val="24"/>
          <w:szCs w:val="24"/>
        </w:rPr>
        <w:t>RECOMENDACIONES</w:t>
      </w:r>
      <w:r w:rsidR="001F738D" w:rsidRPr="00946C84">
        <w:rPr>
          <w:rFonts w:ascii="Arial Narrow" w:hAnsi="Arial Narrow" w:cs="Arial"/>
          <w:b/>
          <w:sz w:val="24"/>
          <w:szCs w:val="24"/>
        </w:rPr>
        <w:t>:</w:t>
      </w:r>
      <w:r w:rsidR="00871000" w:rsidRPr="00946C84">
        <w:rPr>
          <w:rFonts w:ascii="Arial Narrow" w:hAnsi="Arial Narrow" w:cs="Arial"/>
          <w:b/>
          <w:sz w:val="24"/>
          <w:szCs w:val="24"/>
        </w:rPr>
        <w:t xml:space="preserve"> </w:t>
      </w:r>
      <w:r w:rsidR="00871000" w:rsidRPr="006438A1">
        <w:rPr>
          <w:rFonts w:ascii="Arial Narrow" w:hAnsi="Arial Narrow" w:cs="Arial"/>
          <w:i/>
          <w:color w:val="808080" w:themeColor="background1" w:themeShade="80"/>
        </w:rPr>
        <w:t>(</w:t>
      </w:r>
      <w:r w:rsidRPr="006438A1">
        <w:rPr>
          <w:rFonts w:ascii="Arial Narrow" w:hAnsi="Arial Narrow" w:cs="Arial"/>
          <w:i/>
          <w:color w:val="808080" w:themeColor="background1" w:themeShade="80"/>
        </w:rPr>
        <w:t>Descripción cualitativa de los resultados de la evaluación y</w:t>
      </w:r>
      <w:r w:rsidR="008267A4" w:rsidRPr="006438A1">
        <w:rPr>
          <w:rFonts w:ascii="Arial Narrow" w:hAnsi="Arial Narrow" w:cs="Arial"/>
          <w:i/>
          <w:color w:val="808080" w:themeColor="background1" w:themeShade="80"/>
        </w:rPr>
        <w:t xml:space="preserve"> de los a</w:t>
      </w:r>
      <w:r w:rsidR="00C96B9D" w:rsidRPr="006438A1">
        <w:rPr>
          <w:rFonts w:ascii="Arial Narrow" w:hAnsi="Arial Narrow" w:cs="Arial"/>
          <w:i/>
          <w:color w:val="808080" w:themeColor="background1" w:themeShade="80"/>
        </w:rPr>
        <w:t xml:space="preserve">spectos </w:t>
      </w:r>
      <w:r w:rsidR="008267A4" w:rsidRPr="006438A1">
        <w:rPr>
          <w:rFonts w:ascii="Arial Narrow" w:hAnsi="Arial Narrow" w:cs="Arial"/>
          <w:i/>
          <w:color w:val="808080" w:themeColor="background1" w:themeShade="80"/>
        </w:rPr>
        <w:t xml:space="preserve">a ser </w:t>
      </w:r>
      <w:r w:rsidR="00CC7528" w:rsidRPr="006438A1">
        <w:rPr>
          <w:rFonts w:ascii="Arial Narrow" w:hAnsi="Arial Narrow" w:cs="Arial"/>
          <w:i/>
          <w:color w:val="808080" w:themeColor="background1" w:themeShade="80"/>
        </w:rPr>
        <w:t xml:space="preserve">aclarados, </w:t>
      </w:r>
      <w:r w:rsidR="008267A4" w:rsidRPr="006438A1">
        <w:rPr>
          <w:rFonts w:ascii="Arial Narrow" w:hAnsi="Arial Narrow" w:cs="Arial"/>
          <w:i/>
          <w:color w:val="808080" w:themeColor="background1" w:themeShade="80"/>
        </w:rPr>
        <w:t>corregidos, ajustados</w:t>
      </w:r>
      <w:r w:rsidR="00CC7528" w:rsidRPr="006438A1">
        <w:rPr>
          <w:rFonts w:ascii="Arial Narrow" w:hAnsi="Arial Narrow" w:cs="Arial"/>
          <w:i/>
          <w:color w:val="808080" w:themeColor="background1" w:themeShade="80"/>
        </w:rPr>
        <w:t xml:space="preserve"> o complementados por la Corporación</w:t>
      </w:r>
      <w:r w:rsidR="00E5799E" w:rsidRPr="006438A1">
        <w:rPr>
          <w:rFonts w:ascii="Arial Narrow" w:hAnsi="Arial Narrow" w:cs="Arial"/>
          <w:i/>
          <w:color w:val="808080" w:themeColor="background1" w:themeShade="80"/>
        </w:rPr>
        <w:t xml:space="preserve"> ejecutora de</w:t>
      </w:r>
      <w:r w:rsidR="004E7264" w:rsidRPr="006438A1">
        <w:rPr>
          <w:rFonts w:ascii="Arial Narrow" w:hAnsi="Arial Narrow" w:cs="Arial"/>
          <w:i/>
          <w:color w:val="808080" w:themeColor="background1" w:themeShade="80"/>
        </w:rPr>
        <w:t xml:space="preserve"> los recursos de funcionamiento</w:t>
      </w:r>
      <w:r w:rsidR="000118E5" w:rsidRPr="006438A1">
        <w:rPr>
          <w:rFonts w:ascii="Arial Narrow" w:hAnsi="Arial Narrow" w:cs="Arial"/>
          <w:i/>
          <w:color w:val="808080" w:themeColor="background1" w:themeShade="80"/>
        </w:rPr>
        <w:t>, cuando sea el caso</w:t>
      </w:r>
      <w:r w:rsidR="00CE5F67" w:rsidRPr="006438A1">
        <w:rPr>
          <w:rFonts w:ascii="Arial Narrow" w:hAnsi="Arial Narrow" w:cs="Arial"/>
          <w:i/>
          <w:color w:val="808080" w:themeColor="background1" w:themeShade="80"/>
        </w:rPr>
        <w:t>.</w:t>
      </w:r>
      <w:r w:rsidR="00CC7528" w:rsidRPr="006438A1">
        <w:rPr>
          <w:rFonts w:ascii="Arial Narrow" w:hAnsi="Arial Narrow" w:cs="Arial"/>
          <w:i/>
          <w:color w:val="808080" w:themeColor="background1" w:themeShade="80"/>
        </w:rPr>
        <w:t>)</w:t>
      </w:r>
    </w:p>
    <w:p w:rsidR="00946C84" w:rsidRPr="00CA31F8" w:rsidRDefault="00946C84" w:rsidP="00946C84">
      <w:pPr>
        <w:ind w:left="360"/>
        <w:jc w:val="both"/>
        <w:rPr>
          <w:rFonts w:ascii="Arial Narrow" w:hAnsi="Arial Narrow" w:cs="Arial"/>
          <w:i/>
        </w:rPr>
      </w:pPr>
      <w:r w:rsidRPr="00CA31F8">
        <w:rPr>
          <w:rFonts w:ascii="Arial Narrow" w:hAnsi="Arial Narrow" w:cs="Arial"/>
          <w:i/>
        </w:rPr>
        <w:t xml:space="preserve"> </w:t>
      </w:r>
      <w:r w:rsidRPr="00CA31F8">
        <w:rPr>
          <w:rFonts w:ascii="Arial Narrow" w:hAnsi="Arial Narrow" w:cs="Arial"/>
          <w:i/>
          <w:color w:val="808080" w:themeColor="background1" w:themeShade="80"/>
        </w:rPr>
        <w:t xml:space="preserve">(Tenga en cuenta como evaluador de los recursos de funcionamiento para generar las conclusiones y recomendaciones los siguientes </w:t>
      </w:r>
      <w:r w:rsidR="00853349" w:rsidRPr="00CA31F8">
        <w:rPr>
          <w:rFonts w:ascii="Arial Narrow" w:hAnsi="Arial Narrow" w:cs="Arial"/>
          <w:i/>
          <w:color w:val="808080" w:themeColor="background1" w:themeShade="80"/>
        </w:rPr>
        <w:t>n</w:t>
      </w:r>
      <w:r w:rsidRPr="00CA31F8">
        <w:rPr>
          <w:rFonts w:ascii="Arial Narrow" w:hAnsi="Arial Narrow" w:cs="Arial"/>
          <w:i/>
          <w:color w:val="808080" w:themeColor="background1" w:themeShade="80"/>
        </w:rPr>
        <w:t>umerales</w:t>
      </w:r>
      <w:r w:rsidRPr="00CA31F8">
        <w:rPr>
          <w:rFonts w:ascii="Arial Narrow" w:hAnsi="Arial Narrow" w:cs="Arial"/>
          <w:i/>
        </w:rPr>
        <w:t>)</w:t>
      </w:r>
    </w:p>
    <w:p w:rsidR="0078247E" w:rsidRDefault="0078247E">
      <w:pPr>
        <w:rPr>
          <w:rFonts w:ascii="Arial Narrow" w:hAnsi="Arial Narrow" w:cs="Arial"/>
        </w:rPr>
      </w:pPr>
    </w:p>
    <w:p w:rsidR="00835EA7" w:rsidRPr="006438A1" w:rsidRDefault="00946C84" w:rsidP="00946C84">
      <w:pPr>
        <w:numPr>
          <w:ilvl w:val="0"/>
          <w:numId w:val="36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 xml:space="preserve">Como establece el Reglamento Operativo del FCA, </w:t>
      </w:r>
      <w:r w:rsidR="00835EA7" w:rsidRPr="006438A1">
        <w:rPr>
          <w:rFonts w:cs="Arial"/>
          <w:sz w:val="22"/>
          <w:szCs w:val="22"/>
        </w:rPr>
        <w:t>numeral 1</w:t>
      </w:r>
      <w:r w:rsidRPr="006438A1">
        <w:rPr>
          <w:rFonts w:cs="Arial"/>
          <w:sz w:val="22"/>
          <w:szCs w:val="22"/>
        </w:rPr>
        <w:t>.</w:t>
      </w:r>
      <w:r w:rsidR="00835EA7" w:rsidRPr="006438A1">
        <w:rPr>
          <w:rFonts w:cs="Arial"/>
          <w:sz w:val="22"/>
          <w:szCs w:val="22"/>
        </w:rPr>
        <w:t>3</w:t>
      </w:r>
      <w:r w:rsidRPr="006438A1">
        <w:rPr>
          <w:rFonts w:cs="Arial"/>
          <w:sz w:val="22"/>
          <w:szCs w:val="22"/>
        </w:rPr>
        <w:t>. de la Guía metodológica del FCA,</w:t>
      </w:r>
      <w:r w:rsidRPr="006438A1">
        <w:rPr>
          <w:rFonts w:cs="Arial"/>
          <w:bCs/>
          <w:sz w:val="22"/>
          <w:szCs w:val="22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</w:t>
      </w:r>
      <w:r w:rsidR="00835EA7" w:rsidRPr="006438A1">
        <w:rPr>
          <w:rFonts w:cs="Arial"/>
          <w:bCs/>
          <w:sz w:val="22"/>
          <w:szCs w:val="22"/>
        </w:rPr>
        <w:t xml:space="preserve">recursos </w:t>
      </w:r>
      <w:r w:rsidRPr="006438A1">
        <w:rPr>
          <w:rFonts w:cs="Arial"/>
          <w:bCs/>
          <w:sz w:val="22"/>
          <w:szCs w:val="22"/>
        </w:rPr>
        <w:t>aprobados.</w:t>
      </w:r>
      <w:r w:rsidR="000F7F07" w:rsidRPr="006438A1">
        <w:rPr>
          <w:rFonts w:cs="Arial"/>
          <w:bCs/>
          <w:sz w:val="22"/>
          <w:szCs w:val="22"/>
        </w:rPr>
        <w:t xml:space="preserve"> </w:t>
      </w:r>
      <w:r w:rsidR="000F7F07" w:rsidRPr="006438A1">
        <w:rPr>
          <w:sz w:val="22"/>
          <w:szCs w:val="22"/>
        </w:rPr>
        <w:t>En caso de haberse tramitado una modificación del cronograma de ejecución de recursos, el informe con corte a diciembre se constituirá en un informe parcial y al finalizar la ejecución proyectada se deberá enviar el informe final.</w:t>
      </w:r>
    </w:p>
    <w:p w:rsidR="004E7264" w:rsidRPr="006438A1" w:rsidRDefault="004E7264" w:rsidP="004E7264">
      <w:pPr>
        <w:ind w:left="502"/>
        <w:jc w:val="both"/>
        <w:rPr>
          <w:rFonts w:cs="Arial"/>
          <w:bCs/>
          <w:sz w:val="22"/>
          <w:szCs w:val="22"/>
        </w:rPr>
      </w:pPr>
    </w:p>
    <w:p w:rsidR="004E7264" w:rsidRPr="006438A1" w:rsidRDefault="004E7264" w:rsidP="004E7264">
      <w:pPr>
        <w:numPr>
          <w:ilvl w:val="0"/>
          <w:numId w:val="36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:rsidR="00835EA7" w:rsidRPr="006438A1" w:rsidRDefault="00835EA7" w:rsidP="00835EA7">
      <w:p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 xml:space="preserve"> </w:t>
      </w:r>
    </w:p>
    <w:p w:rsidR="006438A1" w:rsidRPr="006438A1" w:rsidRDefault="006438A1" w:rsidP="006438A1">
      <w:pPr>
        <w:numPr>
          <w:ilvl w:val="0"/>
          <w:numId w:val="36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>De conformidad con lo establecido por el Comité del FCA en su sesión ordinaria realizada el 22 de diciembre de 2014, los giros de los recursos asignados a funcionamiento, serán autorizados por parte de la Secretaría Técnica del FCA con base en las obligaciones reportadas por la Corporación en el aplicativo SIIF Nación.</w:t>
      </w:r>
    </w:p>
    <w:p w:rsidR="00946C84" w:rsidRPr="006438A1" w:rsidRDefault="00946C84" w:rsidP="00835EA7">
      <w:pPr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 xml:space="preserve"> </w:t>
      </w:r>
    </w:p>
    <w:p w:rsidR="00946C84" w:rsidRPr="006438A1" w:rsidRDefault="00946C84" w:rsidP="00946C84">
      <w:pPr>
        <w:numPr>
          <w:ilvl w:val="0"/>
          <w:numId w:val="36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424A12" w:rsidRDefault="00424A12" w:rsidP="00D35A34">
      <w:pPr>
        <w:jc w:val="both"/>
        <w:rPr>
          <w:rFonts w:ascii="Arial Narrow" w:hAnsi="Arial Narrow" w:cs="Arial"/>
          <w:sz w:val="24"/>
          <w:szCs w:val="24"/>
        </w:rPr>
      </w:pPr>
    </w:p>
    <w:p w:rsidR="00F6718F" w:rsidRDefault="00F6718F" w:rsidP="00C6542A">
      <w:pPr>
        <w:outlineLvl w:val="0"/>
        <w:rPr>
          <w:rFonts w:ascii="Arial Narrow" w:hAnsi="Arial Narrow" w:cs="Arial"/>
          <w:sz w:val="26"/>
          <w:szCs w:val="26"/>
        </w:rPr>
      </w:pPr>
      <w:r w:rsidRPr="006226A2">
        <w:rPr>
          <w:rFonts w:ascii="Arial Narrow" w:hAnsi="Arial Narrow" w:cs="Arial"/>
          <w:sz w:val="26"/>
          <w:szCs w:val="26"/>
        </w:rPr>
        <w:t>En conclusión el informe:</w:t>
      </w:r>
    </w:p>
    <w:p w:rsidR="001F42BE" w:rsidRPr="006226A2" w:rsidRDefault="001F42BE" w:rsidP="00C6542A">
      <w:pPr>
        <w:outlineLvl w:val="0"/>
        <w:rPr>
          <w:rFonts w:ascii="Arial Narrow" w:hAnsi="Arial Narrow" w:cs="Arial"/>
          <w:sz w:val="26"/>
          <w:szCs w:val="26"/>
        </w:rPr>
      </w:pPr>
    </w:p>
    <w:p w:rsidR="00F6718F" w:rsidRPr="00B56709" w:rsidRDefault="00C46608" w:rsidP="00C6542A">
      <w:pPr>
        <w:outlineLvl w:val="0"/>
        <w:rPr>
          <w:rFonts w:ascii="Arial Narrow" w:hAnsi="Arial Narrow" w:cs="Arial"/>
          <w:color w:val="00B0F0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</w:rPr>
        <w:object w:dxaOrig="225" w:dyaOrig="225">
          <v:shape id="_x0000_i1057" type="#_x0000_t75" style="width:78pt;height:18.75pt" o:ole="">
            <v:imagedata r:id="rId20" o:title=""/>
          </v:shape>
          <w:control r:id="rId21" w:name="CheckBox227" w:shapeid="_x0000_i1057"/>
        </w:object>
      </w:r>
      <w:r w:rsidR="00F6718F"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  <w:r w:rsidR="00F6718F"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 w:rsidR="00745C2D">
        <w:rPr>
          <w:rFonts w:ascii="Arial Narrow" w:hAnsi="Arial Narrow" w:cs="Arial"/>
          <w:b/>
          <w:color w:val="00B0F0"/>
          <w:sz w:val="24"/>
          <w:szCs w:val="24"/>
        </w:rPr>
        <w:t xml:space="preserve">       </w:t>
      </w:r>
      <w:r w:rsidR="00F6718F" w:rsidRPr="00B56709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object w:dxaOrig="225" w:dyaOrig="225">
          <v:shape id="_x0000_i1059" type="#_x0000_t75" style="width:309.75pt;height:18.75pt" o:ole="">
            <v:imagedata r:id="rId22" o:title=""/>
          </v:shape>
          <w:control r:id="rId23" w:name="CheckBox2271" w:shapeid="_x0000_i1059"/>
        </w:object>
      </w:r>
      <w:r w:rsidR="00F6718F"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 w:rsidR="00F6718F"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</w:p>
    <w:p w:rsidR="00F6718F" w:rsidRDefault="00C46608" w:rsidP="00C6542A">
      <w:pPr>
        <w:outlineLvl w:val="0"/>
        <w:rPr>
          <w:rFonts w:ascii="Arial Narrow" w:hAnsi="Arial Narrow" w:cs="Arial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</w:rPr>
        <w:object w:dxaOrig="225" w:dyaOrig="225">
          <v:shape id="_x0000_i1061" type="#_x0000_t75" style="width:453.75pt;height:18.75pt" o:ole="">
            <v:imagedata r:id="rId24" o:title=""/>
          </v:shape>
          <w:control r:id="rId25" w:name="CheckBox22711" w:shapeid="_x0000_i1061"/>
        </w:object>
      </w:r>
    </w:p>
    <w:p w:rsidR="001F42BE" w:rsidRDefault="001F42BE" w:rsidP="00C6542A">
      <w:pPr>
        <w:outlineLvl w:val="0"/>
        <w:rPr>
          <w:rFonts w:ascii="Arial Narrow" w:hAnsi="Arial Narrow" w:cs="Arial"/>
          <w:sz w:val="24"/>
          <w:szCs w:val="24"/>
        </w:rPr>
      </w:pPr>
    </w:p>
    <w:p w:rsidR="004E1FB7" w:rsidRPr="00E0234F" w:rsidRDefault="00BD442A" w:rsidP="00C6542A">
      <w:pPr>
        <w:outlineLvl w:val="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 xml:space="preserve">Es el </w:t>
      </w:r>
      <w:r w:rsidR="00F51754" w:rsidRPr="00E0234F">
        <w:rPr>
          <w:rFonts w:ascii="Arial Narrow" w:hAnsi="Arial Narrow" w:cs="Arial"/>
          <w:sz w:val="24"/>
          <w:szCs w:val="24"/>
        </w:rPr>
        <w:t>concepto de</w:t>
      </w:r>
      <w:r w:rsidRPr="00E0234F">
        <w:rPr>
          <w:rFonts w:ascii="Arial Narrow" w:hAnsi="Arial Narrow" w:cs="Arial"/>
          <w:sz w:val="24"/>
          <w:szCs w:val="24"/>
        </w:rPr>
        <w:t>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5833"/>
      </w:tblGrid>
      <w:tr w:rsidR="007679AE" w:rsidRPr="00A96016" w:rsidTr="002B5709">
        <w:trPr>
          <w:trHeight w:val="23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679AE" w:rsidRPr="00A96016" w:rsidRDefault="00487D81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="007679AE" w:rsidRPr="00A96016">
              <w:rPr>
                <w:rFonts w:ascii="Arial Narrow" w:hAnsi="Arial Narrow" w:cs="Arial"/>
                <w:sz w:val="24"/>
                <w:szCs w:val="24"/>
              </w:rPr>
              <w:t>irma:</w:t>
            </w:r>
          </w:p>
        </w:tc>
        <w:tc>
          <w:tcPr>
            <w:tcW w:w="58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679AE" w:rsidRPr="00A96016" w:rsidRDefault="007679A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A96016" w:rsidTr="002B5709">
        <w:trPr>
          <w:trHeight w:val="336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8247E" w:rsidRPr="00A96016" w:rsidRDefault="007679AE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Nombre del e</w:t>
            </w:r>
            <w:r w:rsidR="00F314C4" w:rsidRPr="00A96016">
              <w:rPr>
                <w:rFonts w:ascii="Arial Narrow" w:hAnsi="Arial Narrow" w:cs="Arial"/>
                <w:sz w:val="24"/>
                <w:szCs w:val="24"/>
              </w:rPr>
              <w:t>valuador</w:t>
            </w:r>
            <w:r w:rsidR="0078247E" w:rsidRPr="00A96016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78247E" w:rsidRPr="002D38AB" w:rsidRDefault="0078247E" w:rsidP="002D38A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A078A" w:rsidRPr="00A96016" w:rsidTr="002B5709">
        <w:trPr>
          <w:trHeight w:val="16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37F6" w:rsidRPr="00A96016" w:rsidRDefault="007679AE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Cargo: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2A078A" w:rsidRPr="00A96016" w:rsidRDefault="002A078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0508" w:rsidRPr="00A96016" w:rsidTr="002B5709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0508" w:rsidRPr="00A96016" w:rsidRDefault="006C0508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Dependencia: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6C0508" w:rsidRPr="00A96016" w:rsidRDefault="006C05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A96016" w:rsidTr="002B5709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47E" w:rsidRPr="00A96016" w:rsidRDefault="00627DA7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 telefónico</w:t>
            </w:r>
            <w:r w:rsidR="0078247E" w:rsidRPr="00A96016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78247E" w:rsidRPr="00A96016" w:rsidRDefault="0078247E" w:rsidP="007F0AA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A96016" w:rsidTr="002B5709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47E" w:rsidRPr="00A96016" w:rsidRDefault="007679AE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Correo electrónico</w:t>
            </w:r>
            <w:r w:rsidR="0078247E" w:rsidRPr="00A96016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78247E" w:rsidRPr="00BA78A4" w:rsidRDefault="0078247E" w:rsidP="00BA78A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47E" w:rsidRPr="00A96016" w:rsidTr="001F42BE">
        <w:trPr>
          <w:trHeight w:val="355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47E" w:rsidRPr="00A96016" w:rsidRDefault="0078247E" w:rsidP="00A96016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78247E" w:rsidRPr="00A96016" w:rsidRDefault="0078247E" w:rsidP="002533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A7AC4" w:rsidRDefault="00BA7AC4" w:rsidP="00BA7AC4">
      <w:pPr>
        <w:tabs>
          <w:tab w:val="left" w:pos="3851"/>
        </w:tabs>
        <w:jc w:val="both"/>
        <w:rPr>
          <w:rFonts w:ascii="Verdana" w:hAnsi="Verdana"/>
          <w:sz w:val="18"/>
          <w:szCs w:val="18"/>
        </w:rPr>
      </w:pPr>
    </w:p>
    <w:sectPr w:rsidR="00BA7AC4" w:rsidSect="00E73651">
      <w:headerReference w:type="default" r:id="rId26"/>
      <w:footerReference w:type="even" r:id="rId27"/>
      <w:footerReference w:type="default" r:id="rId28"/>
      <w:pgSz w:w="12240" w:h="15840" w:code="1"/>
      <w:pgMar w:top="1418" w:right="1418" w:bottom="1418" w:left="1418" w:header="720" w:footer="2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DA" w:rsidRDefault="00CC63DA">
      <w:r>
        <w:separator/>
      </w:r>
    </w:p>
  </w:endnote>
  <w:endnote w:type="continuationSeparator" w:id="0">
    <w:p w:rsidR="00CC63DA" w:rsidRDefault="00C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88" w:rsidRDefault="00033688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3688" w:rsidRDefault="00033688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51" w:rsidRDefault="00E73651" w:rsidP="00E0234F">
    <w:pPr>
      <w:pStyle w:val="Piedepgina"/>
      <w:rPr>
        <w:rFonts w:ascii="Arial Narrow" w:hAnsi="Arial Narrow"/>
        <w:i/>
        <w:sz w:val="14"/>
        <w:szCs w:val="14"/>
        <w:lang w:val="es-MX"/>
      </w:rPr>
    </w:pPr>
    <w:r w:rsidRPr="00E0234F">
      <w:rPr>
        <w:rFonts w:ascii="Arial Narrow" w:hAnsi="Arial Narrow"/>
        <w:i/>
        <w:sz w:val="14"/>
        <w:szCs w:val="14"/>
        <w:lang w:val="es-MX"/>
      </w:rPr>
      <w:t xml:space="preserve">Informe de avance </w:t>
    </w:r>
    <w:r>
      <w:rPr>
        <w:rFonts w:ascii="Arial Narrow" w:hAnsi="Arial Narrow"/>
        <w:i/>
        <w:sz w:val="14"/>
        <w:szCs w:val="14"/>
        <w:lang w:val="es-MX"/>
      </w:rPr>
      <w:t>y/o</w:t>
    </w:r>
    <w:r w:rsidR="002244CC">
      <w:rPr>
        <w:rFonts w:ascii="Arial Narrow" w:hAnsi="Arial Narrow"/>
        <w:i/>
        <w:sz w:val="14"/>
        <w:szCs w:val="14"/>
        <w:lang w:val="es-MX"/>
      </w:rPr>
      <w:t xml:space="preserve"> final gastos de funcionamiento</w:t>
    </w:r>
  </w:p>
  <w:p w:rsidR="00033688" w:rsidRPr="00E73651" w:rsidRDefault="00222582" w:rsidP="00E73651">
    <w:pPr>
      <w:pStyle w:val="Piedepgina"/>
      <w:rPr>
        <w:rFonts w:ascii="Arial Narrow" w:hAnsi="Arial Narrow" w:cs="Arial"/>
        <w:sz w:val="14"/>
        <w:szCs w:val="14"/>
      </w:rPr>
    </w:pPr>
    <w:r>
      <w:rPr>
        <w:rFonts w:ascii="Verdana" w:hAnsi="Verdana"/>
        <w:sz w:val="18"/>
        <w:szCs w:val="18"/>
      </w:rPr>
      <w:tab/>
    </w:r>
    <w:r w:rsidR="00E73651">
      <w:rPr>
        <w:rFonts w:ascii="Verdana" w:hAnsi="Verdana"/>
        <w:sz w:val="18"/>
        <w:szCs w:val="18"/>
      </w:rPr>
      <w:tab/>
    </w:r>
    <w:r w:rsidR="00033688" w:rsidRPr="002100CD">
      <w:rPr>
        <w:rStyle w:val="Nmerodepgina"/>
        <w:rFonts w:ascii="Arial Narrow" w:hAnsi="Arial Narrow" w:cs="Arial"/>
        <w:sz w:val="14"/>
        <w:szCs w:val="14"/>
      </w:rPr>
      <w:t xml:space="preserve">Página </w:t>
    </w:r>
    <w:r w:rsidR="00033688" w:rsidRPr="002100CD">
      <w:rPr>
        <w:rStyle w:val="Nmerodepgina"/>
        <w:rFonts w:ascii="Arial Narrow" w:hAnsi="Arial Narrow"/>
        <w:sz w:val="14"/>
        <w:szCs w:val="14"/>
      </w:rPr>
      <w:fldChar w:fldCharType="begin"/>
    </w:r>
    <w:r w:rsidR="00033688" w:rsidRPr="002100CD">
      <w:rPr>
        <w:rStyle w:val="Nmerodepgina"/>
        <w:rFonts w:ascii="Arial Narrow" w:hAnsi="Arial Narrow"/>
        <w:sz w:val="14"/>
        <w:szCs w:val="14"/>
      </w:rPr>
      <w:instrText xml:space="preserve"> PAGE </w:instrText>
    </w:r>
    <w:r w:rsidR="00033688" w:rsidRPr="002100CD">
      <w:rPr>
        <w:rStyle w:val="Nmerodepgina"/>
        <w:rFonts w:ascii="Arial Narrow" w:hAnsi="Arial Narrow"/>
        <w:sz w:val="14"/>
        <w:szCs w:val="14"/>
      </w:rPr>
      <w:fldChar w:fldCharType="separate"/>
    </w:r>
    <w:r w:rsidR="002244CC">
      <w:rPr>
        <w:rStyle w:val="Nmerodepgina"/>
        <w:rFonts w:ascii="Arial Narrow" w:hAnsi="Arial Narrow"/>
        <w:noProof/>
        <w:sz w:val="14"/>
        <w:szCs w:val="14"/>
      </w:rPr>
      <w:t>2</w:t>
    </w:r>
    <w:r w:rsidR="00033688" w:rsidRPr="002100CD">
      <w:rPr>
        <w:rStyle w:val="Nmerodepgina"/>
        <w:rFonts w:ascii="Arial Narrow" w:hAnsi="Arial Narrow"/>
        <w:sz w:val="14"/>
        <w:szCs w:val="14"/>
      </w:rPr>
      <w:fldChar w:fldCharType="end"/>
    </w:r>
    <w:r w:rsidR="00033688" w:rsidRPr="002100CD">
      <w:rPr>
        <w:rStyle w:val="Nmerodepgina"/>
        <w:rFonts w:ascii="Arial Narrow" w:hAnsi="Arial Narrow"/>
        <w:sz w:val="14"/>
        <w:szCs w:val="14"/>
      </w:rPr>
      <w:t xml:space="preserve"> </w:t>
    </w:r>
    <w:r w:rsidR="00033688" w:rsidRPr="002100CD">
      <w:rPr>
        <w:rStyle w:val="Nmerodepgina"/>
        <w:rFonts w:ascii="Arial Narrow" w:hAnsi="Arial Narrow" w:cs="Arial"/>
        <w:sz w:val="14"/>
        <w:szCs w:val="14"/>
      </w:rPr>
      <w:t xml:space="preserve">de </w:t>
    </w:r>
    <w:r w:rsidR="00033688" w:rsidRPr="002100CD">
      <w:rPr>
        <w:rStyle w:val="Nmerodepgina"/>
        <w:rFonts w:ascii="Arial Narrow" w:hAnsi="Arial Narrow"/>
        <w:sz w:val="14"/>
        <w:szCs w:val="14"/>
      </w:rPr>
      <w:fldChar w:fldCharType="begin"/>
    </w:r>
    <w:r w:rsidR="00033688" w:rsidRPr="002100CD">
      <w:rPr>
        <w:rStyle w:val="Nmerodepgina"/>
        <w:rFonts w:ascii="Arial Narrow" w:hAnsi="Arial Narrow"/>
        <w:sz w:val="14"/>
        <w:szCs w:val="14"/>
      </w:rPr>
      <w:instrText xml:space="preserve"> NUMPAGES </w:instrText>
    </w:r>
    <w:r w:rsidR="00033688" w:rsidRPr="002100CD">
      <w:rPr>
        <w:rStyle w:val="Nmerodepgina"/>
        <w:rFonts w:ascii="Arial Narrow" w:hAnsi="Arial Narrow"/>
        <w:sz w:val="14"/>
        <w:szCs w:val="14"/>
      </w:rPr>
      <w:fldChar w:fldCharType="separate"/>
    </w:r>
    <w:r w:rsidR="002244CC">
      <w:rPr>
        <w:rStyle w:val="Nmerodepgina"/>
        <w:rFonts w:ascii="Arial Narrow" w:hAnsi="Arial Narrow"/>
        <w:noProof/>
        <w:sz w:val="14"/>
        <w:szCs w:val="14"/>
      </w:rPr>
      <w:t>2</w:t>
    </w:r>
    <w:r w:rsidR="00033688" w:rsidRPr="002100CD">
      <w:rPr>
        <w:rStyle w:val="Nmerodepgina"/>
        <w:rFonts w:ascii="Arial Narrow" w:hAnsi="Arial Narrow"/>
        <w:sz w:val="14"/>
        <w:szCs w:val="14"/>
      </w:rPr>
      <w:fldChar w:fldCharType="end"/>
    </w:r>
  </w:p>
  <w:p w:rsidR="00033688" w:rsidRPr="008A2C2C" w:rsidRDefault="00033688" w:rsidP="002515B5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DA" w:rsidRDefault="00CC63DA">
      <w:r>
        <w:separator/>
      </w:r>
    </w:p>
  </w:footnote>
  <w:footnote w:type="continuationSeparator" w:id="0">
    <w:p w:rsidR="00CC63DA" w:rsidRDefault="00CC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570"/>
      <w:gridCol w:w="2654"/>
    </w:tblGrid>
    <w:tr w:rsidR="00C85C8A" w:rsidRPr="00C85C8A" w:rsidTr="008D6EC7">
      <w:trPr>
        <w:cantSplit/>
        <w:trHeight w:val="484"/>
      </w:trPr>
      <w:tc>
        <w:tcPr>
          <w:tcW w:w="10309" w:type="dxa"/>
          <w:gridSpan w:val="3"/>
          <w:shd w:val="clear" w:color="auto" w:fill="auto"/>
          <w:vAlign w:val="center"/>
        </w:tcPr>
        <w:p w:rsidR="00C85C8A" w:rsidRPr="00C85C8A" w:rsidRDefault="00BA7AC4" w:rsidP="00C85C8A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CONCEPTO DE  EVALUACION</w:t>
          </w:r>
          <w:r w:rsidR="00C85C8A" w:rsidRPr="00C85C8A">
            <w:rPr>
              <w:rFonts w:ascii="Arial Narrow" w:hAnsi="Arial Narrow" w:cs="Arial"/>
              <w:b/>
              <w:bCs/>
            </w:rPr>
            <w:t xml:space="preserve"> </w:t>
          </w:r>
        </w:p>
        <w:p w:rsidR="00C85C8A" w:rsidRPr="00C85C8A" w:rsidRDefault="00BA7AC4" w:rsidP="00C85C8A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INFORME DE AVANCE Y /O FINAL RECURSOS DE FUNCIONAMIENTO </w:t>
          </w:r>
          <w:r w:rsidR="00C85C8A" w:rsidRPr="00C85C8A">
            <w:rPr>
              <w:rFonts w:ascii="Arial Narrow" w:hAnsi="Arial Narrow" w:cs="Arial"/>
              <w:b/>
              <w:bCs/>
            </w:rPr>
            <w:t xml:space="preserve"> </w:t>
          </w:r>
        </w:p>
        <w:p w:rsidR="00C85C8A" w:rsidRPr="00C85C8A" w:rsidRDefault="00C85C8A" w:rsidP="00C85C8A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C85C8A">
            <w:rPr>
              <w:rFonts w:ascii="Arial Narrow" w:hAnsi="Arial Narrow" w:cs="Arial"/>
              <w:b/>
              <w:bCs/>
            </w:rPr>
            <w:t>FONDO DE COMPENSACIÓN AMBIENTAL</w:t>
          </w:r>
        </w:p>
      </w:tc>
    </w:tr>
    <w:tr w:rsidR="00C85C8A" w:rsidRPr="00C85C8A" w:rsidTr="008D6EC7">
      <w:trPr>
        <w:cantSplit/>
        <w:trHeight w:val="559"/>
      </w:trPr>
      <w:tc>
        <w:tcPr>
          <w:tcW w:w="3085" w:type="dxa"/>
          <w:vAlign w:val="center"/>
        </w:tcPr>
        <w:p w:rsidR="00C85C8A" w:rsidRPr="00C85C8A" w:rsidRDefault="00C85C8A" w:rsidP="00C85C8A">
          <w:pPr>
            <w:jc w:val="center"/>
            <w:rPr>
              <w:rFonts w:ascii="Verdana" w:hAnsi="Verdana" w:cs="Arial"/>
              <w:bCs/>
              <w:spacing w:val="-6"/>
              <w:sz w:val="22"/>
              <w:szCs w:val="17"/>
            </w:rPr>
          </w:pPr>
          <w:r w:rsidRPr="00C85C8A">
            <w:rPr>
              <w:rFonts w:ascii="Verdana" w:hAnsi="Verdana"/>
              <w:noProof/>
              <w:lang w:val="es-CO" w:eastAsia="es-CO"/>
            </w:rPr>
            <w:t xml:space="preserve">MINISTERIO DE AMBIENTE Y DESARROLLO SOSTENIBLE </w:t>
          </w:r>
        </w:p>
      </w:tc>
      <w:tc>
        <w:tcPr>
          <w:tcW w:w="4570" w:type="dxa"/>
          <w:shd w:val="clear" w:color="92D050" w:fill="auto"/>
          <w:vAlign w:val="center"/>
        </w:tcPr>
        <w:p w:rsidR="00C85C8A" w:rsidRPr="00C85C8A" w:rsidRDefault="00C85C8A" w:rsidP="00C85C8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C85C8A">
            <w:rPr>
              <w:rFonts w:ascii="Arial Narrow" w:hAnsi="Arial Narrow" w:cs="Arial"/>
              <w:bCs/>
              <w:spacing w:val="-6"/>
            </w:rPr>
            <w:t xml:space="preserve">Proceso: Gestión Integrada de Planes, programas y proyectos </w:t>
          </w:r>
        </w:p>
      </w:tc>
      <w:tc>
        <w:tcPr>
          <w:tcW w:w="2654" w:type="dxa"/>
          <w:vAlign w:val="center"/>
        </w:tcPr>
        <w:p w:rsidR="00C85C8A" w:rsidRPr="00C85C8A" w:rsidRDefault="00C85C8A" w:rsidP="00C85C8A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 w:rsidRPr="00C85C8A">
            <w:rPr>
              <w:noProof/>
              <w:lang w:val="es-CO" w:eastAsia="es-CO"/>
            </w:rPr>
            <w:drawing>
              <wp:inline distT="0" distB="0" distL="0" distR="0" wp14:anchorId="253697C0" wp14:editId="3A686ED3">
                <wp:extent cx="1219198" cy="437321"/>
                <wp:effectExtent l="0" t="0" r="635" b="1270"/>
                <wp:docPr id="1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472" cy="443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5C8A" w:rsidRPr="00C85C8A" w:rsidTr="008D6EC7">
      <w:trPr>
        <w:cantSplit/>
        <w:trHeight w:val="290"/>
      </w:trPr>
      <w:tc>
        <w:tcPr>
          <w:tcW w:w="3085" w:type="dxa"/>
          <w:vAlign w:val="center"/>
        </w:tcPr>
        <w:p w:rsidR="00C85C8A" w:rsidRPr="00BA7AC4" w:rsidRDefault="00BA7AC4" w:rsidP="00C85C8A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  <w:t>Version :1</w:t>
          </w:r>
        </w:p>
      </w:tc>
      <w:tc>
        <w:tcPr>
          <w:tcW w:w="4570" w:type="dxa"/>
          <w:vAlign w:val="center"/>
        </w:tcPr>
        <w:p w:rsidR="00C85C8A" w:rsidRPr="00C85C8A" w:rsidRDefault="00C85C8A" w:rsidP="00C85C8A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C85C8A">
            <w:rPr>
              <w:rFonts w:ascii="Arial" w:hAnsi="Arial" w:cs="Arial"/>
              <w:bCs/>
              <w:spacing w:val="-6"/>
              <w:sz w:val="16"/>
            </w:rPr>
            <w:t>Vigencia: 16/05/2016</w:t>
          </w:r>
        </w:p>
      </w:tc>
      <w:tc>
        <w:tcPr>
          <w:tcW w:w="2654" w:type="dxa"/>
          <w:vAlign w:val="center"/>
        </w:tcPr>
        <w:p w:rsidR="00C85C8A" w:rsidRPr="00C85C8A" w:rsidRDefault="00C85C8A" w:rsidP="00C85C8A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C85C8A">
            <w:rPr>
              <w:rFonts w:ascii="Arial" w:hAnsi="Arial" w:cs="Arial"/>
              <w:bCs/>
              <w:spacing w:val="-6"/>
              <w:sz w:val="16"/>
            </w:rPr>
            <w:t>Código</w:t>
          </w:r>
          <w:r w:rsidRPr="00C85C8A">
            <w:rPr>
              <w:rFonts w:ascii="Arial" w:hAnsi="Arial" w:cs="Arial"/>
              <w:bCs/>
              <w:spacing w:val="-6"/>
              <w:sz w:val="8"/>
            </w:rPr>
            <w:t xml:space="preserve">: </w:t>
          </w:r>
          <w:r w:rsidRPr="00C85C8A">
            <w:rPr>
              <w:rFonts w:ascii="Segoe UI" w:eastAsia="+mn-ea" w:hAnsi="Segoe UI" w:cs="Segoe UI"/>
              <w:bCs/>
              <w:kern w:val="24"/>
              <w:szCs w:val="48"/>
            </w:rPr>
            <w:t>F-E-GIP-2</w:t>
          </w:r>
          <w:r>
            <w:rPr>
              <w:rFonts w:ascii="Segoe UI" w:eastAsia="+mn-ea" w:hAnsi="Segoe UI" w:cs="Segoe UI"/>
              <w:bCs/>
              <w:kern w:val="24"/>
              <w:szCs w:val="48"/>
            </w:rPr>
            <w:t>7</w:t>
          </w:r>
        </w:p>
      </w:tc>
    </w:tr>
  </w:tbl>
  <w:p w:rsidR="00C85C8A" w:rsidRPr="00C85C8A" w:rsidRDefault="00C85C8A" w:rsidP="00C85C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495806"/>
    <w:multiLevelType w:val="hybridMultilevel"/>
    <w:tmpl w:val="3FC60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8B60D8"/>
    <w:multiLevelType w:val="hybridMultilevel"/>
    <w:tmpl w:val="C43261E8"/>
    <w:lvl w:ilvl="0" w:tplc="A0742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7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B41606"/>
    <w:multiLevelType w:val="hybridMultilevel"/>
    <w:tmpl w:val="3D2C461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8BB35F9"/>
    <w:multiLevelType w:val="hybridMultilevel"/>
    <w:tmpl w:val="923233A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E31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B84448B"/>
    <w:multiLevelType w:val="hybridMultilevel"/>
    <w:tmpl w:val="9978FC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2C2CC4"/>
    <w:multiLevelType w:val="hybridMultilevel"/>
    <w:tmpl w:val="E1D64C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FF5B02"/>
    <w:multiLevelType w:val="hybridMultilevel"/>
    <w:tmpl w:val="70AE44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8"/>
  </w:num>
  <w:num w:numId="4">
    <w:abstractNumId w:val="4"/>
  </w:num>
  <w:num w:numId="5">
    <w:abstractNumId w:val="22"/>
  </w:num>
  <w:num w:numId="6">
    <w:abstractNumId w:val="20"/>
  </w:num>
  <w:num w:numId="7">
    <w:abstractNumId w:val="26"/>
  </w:num>
  <w:num w:numId="8">
    <w:abstractNumId w:val="27"/>
  </w:num>
  <w:num w:numId="9">
    <w:abstractNumId w:val="7"/>
  </w:num>
  <w:num w:numId="10">
    <w:abstractNumId w:val="10"/>
  </w:num>
  <w:num w:numId="11">
    <w:abstractNumId w:val="16"/>
    <w:lvlOverride w:ilvl="0">
      <w:startOverride w:val="2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2"/>
  </w:num>
  <w:num w:numId="16">
    <w:abstractNumId w:val="13"/>
  </w:num>
  <w:num w:numId="17">
    <w:abstractNumId w:val="15"/>
  </w:num>
  <w:num w:numId="18">
    <w:abstractNumId w:val="3"/>
  </w:num>
  <w:num w:numId="19">
    <w:abstractNumId w:val="31"/>
  </w:num>
  <w:num w:numId="20">
    <w:abstractNumId w:val="29"/>
  </w:num>
  <w:num w:numId="21">
    <w:abstractNumId w:val="6"/>
  </w:num>
  <w:num w:numId="22">
    <w:abstractNumId w:val="23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9"/>
  </w:num>
  <w:num w:numId="28">
    <w:abstractNumId w:val="24"/>
  </w:num>
  <w:num w:numId="29">
    <w:abstractNumId w:val="0"/>
  </w:num>
  <w:num w:numId="30">
    <w:abstractNumId w:val="33"/>
  </w:num>
  <w:num w:numId="31">
    <w:abstractNumId w:val="35"/>
  </w:num>
  <w:num w:numId="32">
    <w:abstractNumId w:val="5"/>
  </w:num>
  <w:num w:numId="33">
    <w:abstractNumId w:val="25"/>
  </w:num>
  <w:num w:numId="34">
    <w:abstractNumId w:val="34"/>
  </w:num>
  <w:num w:numId="35">
    <w:abstractNumId w:val="1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0200C"/>
    <w:rsid w:val="00004D39"/>
    <w:rsid w:val="000118E5"/>
    <w:rsid w:val="00012558"/>
    <w:rsid w:val="000127FF"/>
    <w:rsid w:val="00013036"/>
    <w:rsid w:val="000137B6"/>
    <w:rsid w:val="000138EA"/>
    <w:rsid w:val="00014354"/>
    <w:rsid w:val="00023FAA"/>
    <w:rsid w:val="000273D4"/>
    <w:rsid w:val="00027CD7"/>
    <w:rsid w:val="00033688"/>
    <w:rsid w:val="000350E7"/>
    <w:rsid w:val="000365B3"/>
    <w:rsid w:val="00042168"/>
    <w:rsid w:val="00042CF2"/>
    <w:rsid w:val="00043093"/>
    <w:rsid w:val="000453FC"/>
    <w:rsid w:val="000513A2"/>
    <w:rsid w:val="00052930"/>
    <w:rsid w:val="00055844"/>
    <w:rsid w:val="0005622F"/>
    <w:rsid w:val="000566D9"/>
    <w:rsid w:val="00056D66"/>
    <w:rsid w:val="00056E13"/>
    <w:rsid w:val="00060BEE"/>
    <w:rsid w:val="0006502C"/>
    <w:rsid w:val="000700ED"/>
    <w:rsid w:val="00070346"/>
    <w:rsid w:val="00080293"/>
    <w:rsid w:val="00081EF2"/>
    <w:rsid w:val="000911C0"/>
    <w:rsid w:val="000914EF"/>
    <w:rsid w:val="00092849"/>
    <w:rsid w:val="0009423C"/>
    <w:rsid w:val="000A31E5"/>
    <w:rsid w:val="000A44FB"/>
    <w:rsid w:val="000B0801"/>
    <w:rsid w:val="000B1D5B"/>
    <w:rsid w:val="000B5EE5"/>
    <w:rsid w:val="000B6CE6"/>
    <w:rsid w:val="000B6DD0"/>
    <w:rsid w:val="000C00CD"/>
    <w:rsid w:val="000C0983"/>
    <w:rsid w:val="000C4496"/>
    <w:rsid w:val="000C55E2"/>
    <w:rsid w:val="000D07F7"/>
    <w:rsid w:val="000D08FD"/>
    <w:rsid w:val="000D102D"/>
    <w:rsid w:val="000D26BD"/>
    <w:rsid w:val="000D5A21"/>
    <w:rsid w:val="000D795D"/>
    <w:rsid w:val="000E06C9"/>
    <w:rsid w:val="000E0C2E"/>
    <w:rsid w:val="000E13E0"/>
    <w:rsid w:val="000E2763"/>
    <w:rsid w:val="000E3186"/>
    <w:rsid w:val="000E461E"/>
    <w:rsid w:val="000E4BA8"/>
    <w:rsid w:val="000E5864"/>
    <w:rsid w:val="000E7C0B"/>
    <w:rsid w:val="000F25AA"/>
    <w:rsid w:val="000F2F82"/>
    <w:rsid w:val="000F3047"/>
    <w:rsid w:val="000F7017"/>
    <w:rsid w:val="000F7F07"/>
    <w:rsid w:val="00104DDA"/>
    <w:rsid w:val="00104FDF"/>
    <w:rsid w:val="00105AC3"/>
    <w:rsid w:val="00105BA8"/>
    <w:rsid w:val="00110C4E"/>
    <w:rsid w:val="00114D6B"/>
    <w:rsid w:val="00116AF3"/>
    <w:rsid w:val="0011723E"/>
    <w:rsid w:val="0012579D"/>
    <w:rsid w:val="001264C6"/>
    <w:rsid w:val="00126D93"/>
    <w:rsid w:val="00127608"/>
    <w:rsid w:val="00127C48"/>
    <w:rsid w:val="00132098"/>
    <w:rsid w:val="0013453F"/>
    <w:rsid w:val="00134EC9"/>
    <w:rsid w:val="00135512"/>
    <w:rsid w:val="00140EAF"/>
    <w:rsid w:val="0014223E"/>
    <w:rsid w:val="0014471B"/>
    <w:rsid w:val="001447FF"/>
    <w:rsid w:val="001450E5"/>
    <w:rsid w:val="001455E8"/>
    <w:rsid w:val="00146ED6"/>
    <w:rsid w:val="00150086"/>
    <w:rsid w:val="001508A1"/>
    <w:rsid w:val="00150DC8"/>
    <w:rsid w:val="00150EB9"/>
    <w:rsid w:val="0015134B"/>
    <w:rsid w:val="0015391F"/>
    <w:rsid w:val="00156A22"/>
    <w:rsid w:val="00156DF0"/>
    <w:rsid w:val="001603CE"/>
    <w:rsid w:val="00166B98"/>
    <w:rsid w:val="00167A44"/>
    <w:rsid w:val="00173E72"/>
    <w:rsid w:val="0018315A"/>
    <w:rsid w:val="00183CC6"/>
    <w:rsid w:val="00184133"/>
    <w:rsid w:val="001849E8"/>
    <w:rsid w:val="00184DAD"/>
    <w:rsid w:val="0018567E"/>
    <w:rsid w:val="001869C8"/>
    <w:rsid w:val="00187345"/>
    <w:rsid w:val="0018752D"/>
    <w:rsid w:val="001909C6"/>
    <w:rsid w:val="00193406"/>
    <w:rsid w:val="00195438"/>
    <w:rsid w:val="001A121E"/>
    <w:rsid w:val="001A1AF1"/>
    <w:rsid w:val="001A66D0"/>
    <w:rsid w:val="001A6863"/>
    <w:rsid w:val="001A6A4C"/>
    <w:rsid w:val="001A779E"/>
    <w:rsid w:val="001B194E"/>
    <w:rsid w:val="001B233B"/>
    <w:rsid w:val="001B2A4A"/>
    <w:rsid w:val="001B4F29"/>
    <w:rsid w:val="001B78F3"/>
    <w:rsid w:val="001C0E38"/>
    <w:rsid w:val="001C443A"/>
    <w:rsid w:val="001C4EF5"/>
    <w:rsid w:val="001C5619"/>
    <w:rsid w:val="001C7ECA"/>
    <w:rsid w:val="001D09C0"/>
    <w:rsid w:val="001D2502"/>
    <w:rsid w:val="001D4D20"/>
    <w:rsid w:val="001D4E7C"/>
    <w:rsid w:val="001D61BB"/>
    <w:rsid w:val="001D6590"/>
    <w:rsid w:val="001D7761"/>
    <w:rsid w:val="001E3FAA"/>
    <w:rsid w:val="001E4023"/>
    <w:rsid w:val="001E5FD4"/>
    <w:rsid w:val="001F1670"/>
    <w:rsid w:val="001F1D25"/>
    <w:rsid w:val="001F2605"/>
    <w:rsid w:val="001F42BE"/>
    <w:rsid w:val="001F738D"/>
    <w:rsid w:val="002003A4"/>
    <w:rsid w:val="00202EBB"/>
    <w:rsid w:val="00203C76"/>
    <w:rsid w:val="002100CD"/>
    <w:rsid w:val="00214117"/>
    <w:rsid w:val="00216644"/>
    <w:rsid w:val="00221993"/>
    <w:rsid w:val="00222582"/>
    <w:rsid w:val="002244CC"/>
    <w:rsid w:val="00225F26"/>
    <w:rsid w:val="002273D9"/>
    <w:rsid w:val="0023016F"/>
    <w:rsid w:val="00233C13"/>
    <w:rsid w:val="002358F6"/>
    <w:rsid w:val="002367D5"/>
    <w:rsid w:val="00236FBD"/>
    <w:rsid w:val="002373A6"/>
    <w:rsid w:val="00240106"/>
    <w:rsid w:val="002408E3"/>
    <w:rsid w:val="00240958"/>
    <w:rsid w:val="00240969"/>
    <w:rsid w:val="002411DA"/>
    <w:rsid w:val="002455FD"/>
    <w:rsid w:val="00246626"/>
    <w:rsid w:val="00247B08"/>
    <w:rsid w:val="002515B5"/>
    <w:rsid w:val="00253330"/>
    <w:rsid w:val="002565AC"/>
    <w:rsid w:val="00260354"/>
    <w:rsid w:val="00261640"/>
    <w:rsid w:val="00261714"/>
    <w:rsid w:val="00262C89"/>
    <w:rsid w:val="00262CAA"/>
    <w:rsid w:val="0026326F"/>
    <w:rsid w:val="0026363A"/>
    <w:rsid w:val="00267F9F"/>
    <w:rsid w:val="00270275"/>
    <w:rsid w:val="00273923"/>
    <w:rsid w:val="002754CE"/>
    <w:rsid w:val="0027675B"/>
    <w:rsid w:val="00283CFE"/>
    <w:rsid w:val="00284F12"/>
    <w:rsid w:val="00286B2F"/>
    <w:rsid w:val="00287EB1"/>
    <w:rsid w:val="00291CFE"/>
    <w:rsid w:val="00292101"/>
    <w:rsid w:val="00293C52"/>
    <w:rsid w:val="002945B3"/>
    <w:rsid w:val="0029481C"/>
    <w:rsid w:val="002962B1"/>
    <w:rsid w:val="00297F98"/>
    <w:rsid w:val="002A0061"/>
    <w:rsid w:val="002A078A"/>
    <w:rsid w:val="002A25CE"/>
    <w:rsid w:val="002A33DD"/>
    <w:rsid w:val="002B0C4D"/>
    <w:rsid w:val="002B42FE"/>
    <w:rsid w:val="002B5709"/>
    <w:rsid w:val="002B5B4C"/>
    <w:rsid w:val="002B782C"/>
    <w:rsid w:val="002B783E"/>
    <w:rsid w:val="002C317C"/>
    <w:rsid w:val="002C37C8"/>
    <w:rsid w:val="002C5178"/>
    <w:rsid w:val="002D38AB"/>
    <w:rsid w:val="002D5EA6"/>
    <w:rsid w:val="002D6398"/>
    <w:rsid w:val="002D6675"/>
    <w:rsid w:val="002D7D67"/>
    <w:rsid w:val="002D7DD5"/>
    <w:rsid w:val="002E0258"/>
    <w:rsid w:val="002E1884"/>
    <w:rsid w:val="002E78F1"/>
    <w:rsid w:val="002E7A00"/>
    <w:rsid w:val="002F115E"/>
    <w:rsid w:val="002F3D9D"/>
    <w:rsid w:val="002F45C9"/>
    <w:rsid w:val="002F4A54"/>
    <w:rsid w:val="002F7381"/>
    <w:rsid w:val="002F7672"/>
    <w:rsid w:val="00302B06"/>
    <w:rsid w:val="003048F4"/>
    <w:rsid w:val="00305475"/>
    <w:rsid w:val="00306552"/>
    <w:rsid w:val="00306AF9"/>
    <w:rsid w:val="00311868"/>
    <w:rsid w:val="00312871"/>
    <w:rsid w:val="00312873"/>
    <w:rsid w:val="003143DA"/>
    <w:rsid w:val="0031663E"/>
    <w:rsid w:val="003166A1"/>
    <w:rsid w:val="00316C37"/>
    <w:rsid w:val="00317652"/>
    <w:rsid w:val="00317CD9"/>
    <w:rsid w:val="00317D26"/>
    <w:rsid w:val="0032064C"/>
    <w:rsid w:val="00321892"/>
    <w:rsid w:val="0032299A"/>
    <w:rsid w:val="003245AB"/>
    <w:rsid w:val="00324CD9"/>
    <w:rsid w:val="00326B5B"/>
    <w:rsid w:val="00327139"/>
    <w:rsid w:val="003309FB"/>
    <w:rsid w:val="00330B40"/>
    <w:rsid w:val="00331C97"/>
    <w:rsid w:val="00331CE7"/>
    <w:rsid w:val="00332BCE"/>
    <w:rsid w:val="00335198"/>
    <w:rsid w:val="00340D89"/>
    <w:rsid w:val="003411AF"/>
    <w:rsid w:val="00343745"/>
    <w:rsid w:val="003438DD"/>
    <w:rsid w:val="003439E0"/>
    <w:rsid w:val="00345F96"/>
    <w:rsid w:val="00354EE0"/>
    <w:rsid w:val="00356FAA"/>
    <w:rsid w:val="003603C7"/>
    <w:rsid w:val="00362A8A"/>
    <w:rsid w:val="003632B1"/>
    <w:rsid w:val="00373F89"/>
    <w:rsid w:val="00376A5A"/>
    <w:rsid w:val="003812FC"/>
    <w:rsid w:val="00383597"/>
    <w:rsid w:val="003844C2"/>
    <w:rsid w:val="003851B9"/>
    <w:rsid w:val="00385861"/>
    <w:rsid w:val="00387813"/>
    <w:rsid w:val="00387F63"/>
    <w:rsid w:val="00393ADE"/>
    <w:rsid w:val="003A19E3"/>
    <w:rsid w:val="003A2304"/>
    <w:rsid w:val="003A4161"/>
    <w:rsid w:val="003A77C6"/>
    <w:rsid w:val="003A7F42"/>
    <w:rsid w:val="003B28A2"/>
    <w:rsid w:val="003B50FB"/>
    <w:rsid w:val="003B7165"/>
    <w:rsid w:val="003B7F42"/>
    <w:rsid w:val="003C1F18"/>
    <w:rsid w:val="003C22A0"/>
    <w:rsid w:val="003C23B8"/>
    <w:rsid w:val="003C294F"/>
    <w:rsid w:val="003C2AF0"/>
    <w:rsid w:val="003C2BFE"/>
    <w:rsid w:val="003C5D33"/>
    <w:rsid w:val="003D0499"/>
    <w:rsid w:val="003D6D36"/>
    <w:rsid w:val="003E26DB"/>
    <w:rsid w:val="003E5503"/>
    <w:rsid w:val="003E63E1"/>
    <w:rsid w:val="003F2D1A"/>
    <w:rsid w:val="003F480C"/>
    <w:rsid w:val="003F4F9D"/>
    <w:rsid w:val="003F6108"/>
    <w:rsid w:val="003F7058"/>
    <w:rsid w:val="0040204F"/>
    <w:rsid w:val="00403A60"/>
    <w:rsid w:val="00404C2A"/>
    <w:rsid w:val="00405B57"/>
    <w:rsid w:val="00406E00"/>
    <w:rsid w:val="00407CA4"/>
    <w:rsid w:val="00410828"/>
    <w:rsid w:val="00410FEA"/>
    <w:rsid w:val="004110A1"/>
    <w:rsid w:val="00413BB3"/>
    <w:rsid w:val="00414DFA"/>
    <w:rsid w:val="00422451"/>
    <w:rsid w:val="004232EC"/>
    <w:rsid w:val="00424A12"/>
    <w:rsid w:val="00432FD4"/>
    <w:rsid w:val="004341E5"/>
    <w:rsid w:val="00434640"/>
    <w:rsid w:val="004356CE"/>
    <w:rsid w:val="0043775B"/>
    <w:rsid w:val="00441985"/>
    <w:rsid w:val="004433A8"/>
    <w:rsid w:val="004434E7"/>
    <w:rsid w:val="00443CF2"/>
    <w:rsid w:val="004470D3"/>
    <w:rsid w:val="0045205B"/>
    <w:rsid w:val="004527B9"/>
    <w:rsid w:val="0045689E"/>
    <w:rsid w:val="00467802"/>
    <w:rsid w:val="0047016A"/>
    <w:rsid w:val="004708BA"/>
    <w:rsid w:val="004708F4"/>
    <w:rsid w:val="0047131D"/>
    <w:rsid w:val="00471AED"/>
    <w:rsid w:val="00475E3E"/>
    <w:rsid w:val="00477075"/>
    <w:rsid w:val="00477120"/>
    <w:rsid w:val="00480F78"/>
    <w:rsid w:val="00483C3B"/>
    <w:rsid w:val="004859BC"/>
    <w:rsid w:val="00486A13"/>
    <w:rsid w:val="004875F0"/>
    <w:rsid w:val="00487D81"/>
    <w:rsid w:val="004946A8"/>
    <w:rsid w:val="004947A9"/>
    <w:rsid w:val="00494B62"/>
    <w:rsid w:val="0049623F"/>
    <w:rsid w:val="004970A9"/>
    <w:rsid w:val="00497C8C"/>
    <w:rsid w:val="004A19C3"/>
    <w:rsid w:val="004A3521"/>
    <w:rsid w:val="004A477F"/>
    <w:rsid w:val="004A72C2"/>
    <w:rsid w:val="004A7771"/>
    <w:rsid w:val="004B1C1F"/>
    <w:rsid w:val="004B3D5A"/>
    <w:rsid w:val="004C0CE5"/>
    <w:rsid w:val="004C231D"/>
    <w:rsid w:val="004D0DC7"/>
    <w:rsid w:val="004D268C"/>
    <w:rsid w:val="004D548D"/>
    <w:rsid w:val="004E1FB7"/>
    <w:rsid w:val="004E22A1"/>
    <w:rsid w:val="004E3E09"/>
    <w:rsid w:val="004E7264"/>
    <w:rsid w:val="004F25B4"/>
    <w:rsid w:val="004F26CA"/>
    <w:rsid w:val="004F3216"/>
    <w:rsid w:val="004F3B24"/>
    <w:rsid w:val="004F3EBA"/>
    <w:rsid w:val="004F5BD6"/>
    <w:rsid w:val="004F5F8A"/>
    <w:rsid w:val="004F61A8"/>
    <w:rsid w:val="005002BC"/>
    <w:rsid w:val="00501322"/>
    <w:rsid w:val="00502492"/>
    <w:rsid w:val="00507455"/>
    <w:rsid w:val="00507C01"/>
    <w:rsid w:val="005115F7"/>
    <w:rsid w:val="00517BB9"/>
    <w:rsid w:val="00520466"/>
    <w:rsid w:val="00521385"/>
    <w:rsid w:val="005224C2"/>
    <w:rsid w:val="00531ABB"/>
    <w:rsid w:val="00532578"/>
    <w:rsid w:val="00535FEB"/>
    <w:rsid w:val="005365DE"/>
    <w:rsid w:val="005365E5"/>
    <w:rsid w:val="00540AED"/>
    <w:rsid w:val="005420CC"/>
    <w:rsid w:val="0054344D"/>
    <w:rsid w:val="00544806"/>
    <w:rsid w:val="00545D2D"/>
    <w:rsid w:val="00547F7E"/>
    <w:rsid w:val="00553882"/>
    <w:rsid w:val="005552EA"/>
    <w:rsid w:val="00560F44"/>
    <w:rsid w:val="00561BB7"/>
    <w:rsid w:val="00571B73"/>
    <w:rsid w:val="005739AB"/>
    <w:rsid w:val="00577379"/>
    <w:rsid w:val="00583280"/>
    <w:rsid w:val="005850AE"/>
    <w:rsid w:val="0058566B"/>
    <w:rsid w:val="00585897"/>
    <w:rsid w:val="0059093A"/>
    <w:rsid w:val="005909D2"/>
    <w:rsid w:val="00594790"/>
    <w:rsid w:val="005973D7"/>
    <w:rsid w:val="00597ACE"/>
    <w:rsid w:val="00597E8D"/>
    <w:rsid w:val="005A02FB"/>
    <w:rsid w:val="005A2CF8"/>
    <w:rsid w:val="005A4D3C"/>
    <w:rsid w:val="005B0A0E"/>
    <w:rsid w:val="005B1BB4"/>
    <w:rsid w:val="005B5543"/>
    <w:rsid w:val="005B7D77"/>
    <w:rsid w:val="005C2529"/>
    <w:rsid w:val="005C4AC0"/>
    <w:rsid w:val="005D3BA6"/>
    <w:rsid w:val="005D64C3"/>
    <w:rsid w:val="005D7222"/>
    <w:rsid w:val="005E160E"/>
    <w:rsid w:val="005E32AA"/>
    <w:rsid w:val="005E3310"/>
    <w:rsid w:val="005E5F75"/>
    <w:rsid w:val="005F0D0B"/>
    <w:rsid w:val="005F0FD0"/>
    <w:rsid w:val="005F1D6E"/>
    <w:rsid w:val="005F3D30"/>
    <w:rsid w:val="005F4C7D"/>
    <w:rsid w:val="005F6DF6"/>
    <w:rsid w:val="006022B1"/>
    <w:rsid w:val="00605815"/>
    <w:rsid w:val="00605AAF"/>
    <w:rsid w:val="00607B32"/>
    <w:rsid w:val="00607B87"/>
    <w:rsid w:val="0061115C"/>
    <w:rsid w:val="00613497"/>
    <w:rsid w:val="00614424"/>
    <w:rsid w:val="0061474C"/>
    <w:rsid w:val="006166B6"/>
    <w:rsid w:val="00620AE8"/>
    <w:rsid w:val="0062116A"/>
    <w:rsid w:val="0062168E"/>
    <w:rsid w:val="006220ED"/>
    <w:rsid w:val="006226A2"/>
    <w:rsid w:val="00625419"/>
    <w:rsid w:val="00625F36"/>
    <w:rsid w:val="00627DA7"/>
    <w:rsid w:val="00630D47"/>
    <w:rsid w:val="006330B0"/>
    <w:rsid w:val="00634A59"/>
    <w:rsid w:val="00634E1F"/>
    <w:rsid w:val="00640EC6"/>
    <w:rsid w:val="006433DB"/>
    <w:rsid w:val="006438A1"/>
    <w:rsid w:val="00644A3A"/>
    <w:rsid w:val="006452C9"/>
    <w:rsid w:val="00645E03"/>
    <w:rsid w:val="0064724F"/>
    <w:rsid w:val="0065069F"/>
    <w:rsid w:val="006560F5"/>
    <w:rsid w:val="0065773D"/>
    <w:rsid w:val="00661D4D"/>
    <w:rsid w:val="00662724"/>
    <w:rsid w:val="00663AC6"/>
    <w:rsid w:val="00663F42"/>
    <w:rsid w:val="006650DF"/>
    <w:rsid w:val="00665F81"/>
    <w:rsid w:val="00670DF1"/>
    <w:rsid w:val="00673E05"/>
    <w:rsid w:val="0067503F"/>
    <w:rsid w:val="006759CC"/>
    <w:rsid w:val="00675FF4"/>
    <w:rsid w:val="00680837"/>
    <w:rsid w:val="00684CD1"/>
    <w:rsid w:val="006856C4"/>
    <w:rsid w:val="006908D6"/>
    <w:rsid w:val="00690B2C"/>
    <w:rsid w:val="0069201D"/>
    <w:rsid w:val="006965D4"/>
    <w:rsid w:val="006A0BA2"/>
    <w:rsid w:val="006A29C5"/>
    <w:rsid w:val="006A3196"/>
    <w:rsid w:val="006A4535"/>
    <w:rsid w:val="006A4745"/>
    <w:rsid w:val="006A51AB"/>
    <w:rsid w:val="006A5EF3"/>
    <w:rsid w:val="006A6194"/>
    <w:rsid w:val="006A68FD"/>
    <w:rsid w:val="006B10D1"/>
    <w:rsid w:val="006B193E"/>
    <w:rsid w:val="006B37BC"/>
    <w:rsid w:val="006C0508"/>
    <w:rsid w:val="006C0530"/>
    <w:rsid w:val="006C06A5"/>
    <w:rsid w:val="006C1386"/>
    <w:rsid w:val="006C24AF"/>
    <w:rsid w:val="006C32E2"/>
    <w:rsid w:val="006C77AF"/>
    <w:rsid w:val="006D0716"/>
    <w:rsid w:val="006D1A07"/>
    <w:rsid w:val="006D1FAF"/>
    <w:rsid w:val="006D2012"/>
    <w:rsid w:val="006D63FC"/>
    <w:rsid w:val="006D7E45"/>
    <w:rsid w:val="006E32BD"/>
    <w:rsid w:val="006E607B"/>
    <w:rsid w:val="006E7C52"/>
    <w:rsid w:val="006E7D91"/>
    <w:rsid w:val="006F1B2A"/>
    <w:rsid w:val="006F3AF4"/>
    <w:rsid w:val="006F3E2B"/>
    <w:rsid w:val="006F50C2"/>
    <w:rsid w:val="006F6557"/>
    <w:rsid w:val="00700540"/>
    <w:rsid w:val="00700F54"/>
    <w:rsid w:val="00702201"/>
    <w:rsid w:val="007037F6"/>
    <w:rsid w:val="007041D0"/>
    <w:rsid w:val="007104B3"/>
    <w:rsid w:val="007113DF"/>
    <w:rsid w:val="00712A3C"/>
    <w:rsid w:val="007179B8"/>
    <w:rsid w:val="0072042E"/>
    <w:rsid w:val="0072624B"/>
    <w:rsid w:val="00730176"/>
    <w:rsid w:val="00730E96"/>
    <w:rsid w:val="00734776"/>
    <w:rsid w:val="00734FD2"/>
    <w:rsid w:val="00736356"/>
    <w:rsid w:val="00737F75"/>
    <w:rsid w:val="00741E96"/>
    <w:rsid w:val="00742C33"/>
    <w:rsid w:val="00745751"/>
    <w:rsid w:val="00745C2D"/>
    <w:rsid w:val="00747380"/>
    <w:rsid w:val="0075259D"/>
    <w:rsid w:val="007528E0"/>
    <w:rsid w:val="00756E33"/>
    <w:rsid w:val="00761216"/>
    <w:rsid w:val="00761C68"/>
    <w:rsid w:val="00762CF2"/>
    <w:rsid w:val="00766171"/>
    <w:rsid w:val="007679AE"/>
    <w:rsid w:val="0078247E"/>
    <w:rsid w:val="00791D0E"/>
    <w:rsid w:val="007932D7"/>
    <w:rsid w:val="007977C2"/>
    <w:rsid w:val="007A1D10"/>
    <w:rsid w:val="007A4AB7"/>
    <w:rsid w:val="007A55AF"/>
    <w:rsid w:val="007B2392"/>
    <w:rsid w:val="007B266D"/>
    <w:rsid w:val="007B2682"/>
    <w:rsid w:val="007B33B4"/>
    <w:rsid w:val="007B3E66"/>
    <w:rsid w:val="007B66D8"/>
    <w:rsid w:val="007B7C1E"/>
    <w:rsid w:val="007C0A27"/>
    <w:rsid w:val="007C6357"/>
    <w:rsid w:val="007D04F8"/>
    <w:rsid w:val="007D330F"/>
    <w:rsid w:val="007D34F9"/>
    <w:rsid w:val="007D3BEA"/>
    <w:rsid w:val="007D5EDC"/>
    <w:rsid w:val="007E035F"/>
    <w:rsid w:val="007E6E71"/>
    <w:rsid w:val="007E72AE"/>
    <w:rsid w:val="007F0703"/>
    <w:rsid w:val="007F074C"/>
    <w:rsid w:val="007F0AAE"/>
    <w:rsid w:val="007F2782"/>
    <w:rsid w:val="007F4C7B"/>
    <w:rsid w:val="007F7457"/>
    <w:rsid w:val="00801070"/>
    <w:rsid w:val="00801F7E"/>
    <w:rsid w:val="00805F75"/>
    <w:rsid w:val="00810663"/>
    <w:rsid w:val="008158A3"/>
    <w:rsid w:val="00816173"/>
    <w:rsid w:val="00817A25"/>
    <w:rsid w:val="008218A2"/>
    <w:rsid w:val="00822021"/>
    <w:rsid w:val="00823607"/>
    <w:rsid w:val="008267A4"/>
    <w:rsid w:val="008267C2"/>
    <w:rsid w:val="008321F8"/>
    <w:rsid w:val="0083304F"/>
    <w:rsid w:val="00834CB0"/>
    <w:rsid w:val="0083529E"/>
    <w:rsid w:val="00835EA7"/>
    <w:rsid w:val="00836805"/>
    <w:rsid w:val="0083779C"/>
    <w:rsid w:val="00840283"/>
    <w:rsid w:val="00840741"/>
    <w:rsid w:val="0084460F"/>
    <w:rsid w:val="00845135"/>
    <w:rsid w:val="008452F1"/>
    <w:rsid w:val="0085015F"/>
    <w:rsid w:val="0085037A"/>
    <w:rsid w:val="00852FA8"/>
    <w:rsid w:val="00853349"/>
    <w:rsid w:val="0085372A"/>
    <w:rsid w:val="00853C0E"/>
    <w:rsid w:val="00854A01"/>
    <w:rsid w:val="00854C51"/>
    <w:rsid w:val="008577D0"/>
    <w:rsid w:val="00862AD9"/>
    <w:rsid w:val="00870BE2"/>
    <w:rsid w:val="00871000"/>
    <w:rsid w:val="008766B2"/>
    <w:rsid w:val="00876D1B"/>
    <w:rsid w:val="0087702A"/>
    <w:rsid w:val="00877467"/>
    <w:rsid w:val="00877CCE"/>
    <w:rsid w:val="00877CD1"/>
    <w:rsid w:val="00877F0F"/>
    <w:rsid w:val="0088020B"/>
    <w:rsid w:val="00881179"/>
    <w:rsid w:val="00884454"/>
    <w:rsid w:val="008847FA"/>
    <w:rsid w:val="00884B6A"/>
    <w:rsid w:val="00890940"/>
    <w:rsid w:val="00891CB1"/>
    <w:rsid w:val="008935A6"/>
    <w:rsid w:val="008A2035"/>
    <w:rsid w:val="008A2B84"/>
    <w:rsid w:val="008A2C2C"/>
    <w:rsid w:val="008A376E"/>
    <w:rsid w:val="008A54AD"/>
    <w:rsid w:val="008A573B"/>
    <w:rsid w:val="008A602C"/>
    <w:rsid w:val="008B108D"/>
    <w:rsid w:val="008B203A"/>
    <w:rsid w:val="008B31B4"/>
    <w:rsid w:val="008B51D5"/>
    <w:rsid w:val="008B7F85"/>
    <w:rsid w:val="008C0381"/>
    <w:rsid w:val="008C0B67"/>
    <w:rsid w:val="008C2C56"/>
    <w:rsid w:val="008C55DA"/>
    <w:rsid w:val="008C5949"/>
    <w:rsid w:val="008C7D9C"/>
    <w:rsid w:val="008D08B8"/>
    <w:rsid w:val="008D0CFE"/>
    <w:rsid w:val="008E1E20"/>
    <w:rsid w:val="008E45C6"/>
    <w:rsid w:val="008F2B8E"/>
    <w:rsid w:val="008F6091"/>
    <w:rsid w:val="0090117F"/>
    <w:rsid w:val="00904EFA"/>
    <w:rsid w:val="009073FC"/>
    <w:rsid w:val="00912556"/>
    <w:rsid w:val="00915496"/>
    <w:rsid w:val="00916B69"/>
    <w:rsid w:val="009208B8"/>
    <w:rsid w:val="009208D2"/>
    <w:rsid w:val="00920BA7"/>
    <w:rsid w:val="00925B54"/>
    <w:rsid w:val="00925E15"/>
    <w:rsid w:val="00930D5D"/>
    <w:rsid w:val="00931BE6"/>
    <w:rsid w:val="00934289"/>
    <w:rsid w:val="009354DA"/>
    <w:rsid w:val="00941A20"/>
    <w:rsid w:val="00944CD9"/>
    <w:rsid w:val="0094697E"/>
    <w:rsid w:val="00946C84"/>
    <w:rsid w:val="00950257"/>
    <w:rsid w:val="00955784"/>
    <w:rsid w:val="00965C14"/>
    <w:rsid w:val="00965C5A"/>
    <w:rsid w:val="00966597"/>
    <w:rsid w:val="00967258"/>
    <w:rsid w:val="00970102"/>
    <w:rsid w:val="00975CDC"/>
    <w:rsid w:val="00977355"/>
    <w:rsid w:val="0097771B"/>
    <w:rsid w:val="0098504C"/>
    <w:rsid w:val="009932D0"/>
    <w:rsid w:val="0099376B"/>
    <w:rsid w:val="00997EB7"/>
    <w:rsid w:val="009A076C"/>
    <w:rsid w:val="009A5372"/>
    <w:rsid w:val="009A7CCE"/>
    <w:rsid w:val="009A7D26"/>
    <w:rsid w:val="009B1AEE"/>
    <w:rsid w:val="009B1B19"/>
    <w:rsid w:val="009B1C36"/>
    <w:rsid w:val="009B2D63"/>
    <w:rsid w:val="009B32BF"/>
    <w:rsid w:val="009C0214"/>
    <w:rsid w:val="009C1F65"/>
    <w:rsid w:val="009C3592"/>
    <w:rsid w:val="009C48AC"/>
    <w:rsid w:val="009C70C7"/>
    <w:rsid w:val="009C713F"/>
    <w:rsid w:val="009D1EE8"/>
    <w:rsid w:val="009D2053"/>
    <w:rsid w:val="009D3E52"/>
    <w:rsid w:val="009D6419"/>
    <w:rsid w:val="009D6E80"/>
    <w:rsid w:val="009E0FB2"/>
    <w:rsid w:val="009E1F82"/>
    <w:rsid w:val="009E4435"/>
    <w:rsid w:val="009E57F8"/>
    <w:rsid w:val="009F22FF"/>
    <w:rsid w:val="009F7E13"/>
    <w:rsid w:val="00A01F9C"/>
    <w:rsid w:val="00A02511"/>
    <w:rsid w:val="00A04C60"/>
    <w:rsid w:val="00A067DF"/>
    <w:rsid w:val="00A07B32"/>
    <w:rsid w:val="00A07F2C"/>
    <w:rsid w:val="00A10169"/>
    <w:rsid w:val="00A106C8"/>
    <w:rsid w:val="00A13734"/>
    <w:rsid w:val="00A179A9"/>
    <w:rsid w:val="00A17B56"/>
    <w:rsid w:val="00A20E0C"/>
    <w:rsid w:val="00A26871"/>
    <w:rsid w:val="00A2768B"/>
    <w:rsid w:val="00A27712"/>
    <w:rsid w:val="00A33135"/>
    <w:rsid w:val="00A3313C"/>
    <w:rsid w:val="00A33414"/>
    <w:rsid w:val="00A354EE"/>
    <w:rsid w:val="00A35918"/>
    <w:rsid w:val="00A366D2"/>
    <w:rsid w:val="00A36BD4"/>
    <w:rsid w:val="00A40DB4"/>
    <w:rsid w:val="00A40DF9"/>
    <w:rsid w:val="00A42C36"/>
    <w:rsid w:val="00A43290"/>
    <w:rsid w:val="00A4340C"/>
    <w:rsid w:val="00A4467A"/>
    <w:rsid w:val="00A456C4"/>
    <w:rsid w:val="00A515E4"/>
    <w:rsid w:val="00A52C83"/>
    <w:rsid w:val="00A566CC"/>
    <w:rsid w:val="00A6052C"/>
    <w:rsid w:val="00A61295"/>
    <w:rsid w:val="00A62491"/>
    <w:rsid w:val="00A631AE"/>
    <w:rsid w:val="00A700D7"/>
    <w:rsid w:val="00A70A96"/>
    <w:rsid w:val="00A73D7A"/>
    <w:rsid w:val="00A76EF0"/>
    <w:rsid w:val="00A7779A"/>
    <w:rsid w:val="00A8254E"/>
    <w:rsid w:val="00A8327F"/>
    <w:rsid w:val="00A83CB1"/>
    <w:rsid w:val="00A85655"/>
    <w:rsid w:val="00A8764B"/>
    <w:rsid w:val="00A95E39"/>
    <w:rsid w:val="00A96016"/>
    <w:rsid w:val="00A96E66"/>
    <w:rsid w:val="00A97F01"/>
    <w:rsid w:val="00AA067C"/>
    <w:rsid w:val="00AA3096"/>
    <w:rsid w:val="00AA6022"/>
    <w:rsid w:val="00AB1DB8"/>
    <w:rsid w:val="00AB4BA3"/>
    <w:rsid w:val="00AB620B"/>
    <w:rsid w:val="00AB7541"/>
    <w:rsid w:val="00AB769A"/>
    <w:rsid w:val="00AB7E91"/>
    <w:rsid w:val="00AC22F6"/>
    <w:rsid w:val="00AC5115"/>
    <w:rsid w:val="00AD25D5"/>
    <w:rsid w:val="00AD60E2"/>
    <w:rsid w:val="00AD65CB"/>
    <w:rsid w:val="00AD6B1D"/>
    <w:rsid w:val="00AE138C"/>
    <w:rsid w:val="00AE3DE9"/>
    <w:rsid w:val="00AE4E6E"/>
    <w:rsid w:val="00AF0417"/>
    <w:rsid w:val="00AF4612"/>
    <w:rsid w:val="00AF484C"/>
    <w:rsid w:val="00AF496A"/>
    <w:rsid w:val="00AF6E9B"/>
    <w:rsid w:val="00B0054D"/>
    <w:rsid w:val="00B01721"/>
    <w:rsid w:val="00B04BF0"/>
    <w:rsid w:val="00B066D8"/>
    <w:rsid w:val="00B075B0"/>
    <w:rsid w:val="00B10F1F"/>
    <w:rsid w:val="00B111F9"/>
    <w:rsid w:val="00B20814"/>
    <w:rsid w:val="00B2152F"/>
    <w:rsid w:val="00B23A17"/>
    <w:rsid w:val="00B25C5C"/>
    <w:rsid w:val="00B348D4"/>
    <w:rsid w:val="00B34B00"/>
    <w:rsid w:val="00B40CA9"/>
    <w:rsid w:val="00B418C4"/>
    <w:rsid w:val="00B438AF"/>
    <w:rsid w:val="00B44FDB"/>
    <w:rsid w:val="00B47416"/>
    <w:rsid w:val="00B4763A"/>
    <w:rsid w:val="00B47FBB"/>
    <w:rsid w:val="00B509C3"/>
    <w:rsid w:val="00B511AC"/>
    <w:rsid w:val="00B53406"/>
    <w:rsid w:val="00B534FE"/>
    <w:rsid w:val="00B56709"/>
    <w:rsid w:val="00B64257"/>
    <w:rsid w:val="00B64E50"/>
    <w:rsid w:val="00B655A8"/>
    <w:rsid w:val="00B70279"/>
    <w:rsid w:val="00B7378F"/>
    <w:rsid w:val="00B74ABB"/>
    <w:rsid w:val="00B8131A"/>
    <w:rsid w:val="00B814BE"/>
    <w:rsid w:val="00B81D43"/>
    <w:rsid w:val="00B821C8"/>
    <w:rsid w:val="00B83123"/>
    <w:rsid w:val="00B845A8"/>
    <w:rsid w:val="00B90863"/>
    <w:rsid w:val="00B96B38"/>
    <w:rsid w:val="00BA0389"/>
    <w:rsid w:val="00BA1F81"/>
    <w:rsid w:val="00BA2EAD"/>
    <w:rsid w:val="00BA78A4"/>
    <w:rsid w:val="00BA7AC4"/>
    <w:rsid w:val="00BB0A9E"/>
    <w:rsid w:val="00BB1BF4"/>
    <w:rsid w:val="00BB5A44"/>
    <w:rsid w:val="00BB75B6"/>
    <w:rsid w:val="00BC2424"/>
    <w:rsid w:val="00BC2E86"/>
    <w:rsid w:val="00BC3BCD"/>
    <w:rsid w:val="00BC409D"/>
    <w:rsid w:val="00BC44D8"/>
    <w:rsid w:val="00BC525C"/>
    <w:rsid w:val="00BD23C4"/>
    <w:rsid w:val="00BD442A"/>
    <w:rsid w:val="00BD589D"/>
    <w:rsid w:val="00BE3DF2"/>
    <w:rsid w:val="00BE527F"/>
    <w:rsid w:val="00BF4C00"/>
    <w:rsid w:val="00BF4EEF"/>
    <w:rsid w:val="00BF5B66"/>
    <w:rsid w:val="00BF63D1"/>
    <w:rsid w:val="00C029AF"/>
    <w:rsid w:val="00C0669E"/>
    <w:rsid w:val="00C1167D"/>
    <w:rsid w:val="00C11E60"/>
    <w:rsid w:val="00C131D1"/>
    <w:rsid w:val="00C20A39"/>
    <w:rsid w:val="00C218E8"/>
    <w:rsid w:val="00C2322A"/>
    <w:rsid w:val="00C24EAD"/>
    <w:rsid w:val="00C25F18"/>
    <w:rsid w:val="00C27E91"/>
    <w:rsid w:val="00C27F2C"/>
    <w:rsid w:val="00C3175C"/>
    <w:rsid w:val="00C317D4"/>
    <w:rsid w:val="00C34A82"/>
    <w:rsid w:val="00C41CCC"/>
    <w:rsid w:val="00C4414A"/>
    <w:rsid w:val="00C442B2"/>
    <w:rsid w:val="00C4626D"/>
    <w:rsid w:val="00C46608"/>
    <w:rsid w:val="00C509AE"/>
    <w:rsid w:val="00C50F3D"/>
    <w:rsid w:val="00C52E17"/>
    <w:rsid w:val="00C5550A"/>
    <w:rsid w:val="00C555B0"/>
    <w:rsid w:val="00C6058F"/>
    <w:rsid w:val="00C61857"/>
    <w:rsid w:val="00C63F34"/>
    <w:rsid w:val="00C6411E"/>
    <w:rsid w:val="00C6542A"/>
    <w:rsid w:val="00C661C7"/>
    <w:rsid w:val="00C71D75"/>
    <w:rsid w:val="00C72FD8"/>
    <w:rsid w:val="00C750A8"/>
    <w:rsid w:val="00C75291"/>
    <w:rsid w:val="00C81176"/>
    <w:rsid w:val="00C8570A"/>
    <w:rsid w:val="00C85BBC"/>
    <w:rsid w:val="00C85C8A"/>
    <w:rsid w:val="00C87375"/>
    <w:rsid w:val="00C87D1C"/>
    <w:rsid w:val="00C909AB"/>
    <w:rsid w:val="00C95426"/>
    <w:rsid w:val="00C96B9D"/>
    <w:rsid w:val="00C970A9"/>
    <w:rsid w:val="00CA31F8"/>
    <w:rsid w:val="00CA3514"/>
    <w:rsid w:val="00CB1BF9"/>
    <w:rsid w:val="00CB1C0C"/>
    <w:rsid w:val="00CB256C"/>
    <w:rsid w:val="00CB3243"/>
    <w:rsid w:val="00CB4743"/>
    <w:rsid w:val="00CC22F5"/>
    <w:rsid w:val="00CC2CF5"/>
    <w:rsid w:val="00CC4A17"/>
    <w:rsid w:val="00CC53CE"/>
    <w:rsid w:val="00CC63DA"/>
    <w:rsid w:val="00CC6EF0"/>
    <w:rsid w:val="00CC7528"/>
    <w:rsid w:val="00CD04A6"/>
    <w:rsid w:val="00CD1AA8"/>
    <w:rsid w:val="00CD5B6F"/>
    <w:rsid w:val="00CD5DB6"/>
    <w:rsid w:val="00CD63C5"/>
    <w:rsid w:val="00CE03AD"/>
    <w:rsid w:val="00CE0738"/>
    <w:rsid w:val="00CE20E7"/>
    <w:rsid w:val="00CE225A"/>
    <w:rsid w:val="00CE37F9"/>
    <w:rsid w:val="00CE4EA1"/>
    <w:rsid w:val="00CE5F67"/>
    <w:rsid w:val="00CE63C8"/>
    <w:rsid w:val="00CE6697"/>
    <w:rsid w:val="00CF1CB7"/>
    <w:rsid w:val="00CF2F0E"/>
    <w:rsid w:val="00D0288D"/>
    <w:rsid w:val="00D04823"/>
    <w:rsid w:val="00D05E29"/>
    <w:rsid w:val="00D0625E"/>
    <w:rsid w:val="00D06C07"/>
    <w:rsid w:val="00D07901"/>
    <w:rsid w:val="00D07C28"/>
    <w:rsid w:val="00D10FED"/>
    <w:rsid w:val="00D17801"/>
    <w:rsid w:val="00D24553"/>
    <w:rsid w:val="00D25114"/>
    <w:rsid w:val="00D267F3"/>
    <w:rsid w:val="00D31F9B"/>
    <w:rsid w:val="00D32D64"/>
    <w:rsid w:val="00D33304"/>
    <w:rsid w:val="00D34710"/>
    <w:rsid w:val="00D35A34"/>
    <w:rsid w:val="00D35FBF"/>
    <w:rsid w:val="00D422FD"/>
    <w:rsid w:val="00D42717"/>
    <w:rsid w:val="00D427F6"/>
    <w:rsid w:val="00D42DE8"/>
    <w:rsid w:val="00D45E5B"/>
    <w:rsid w:val="00D47634"/>
    <w:rsid w:val="00D50289"/>
    <w:rsid w:val="00D5129C"/>
    <w:rsid w:val="00D60B00"/>
    <w:rsid w:val="00D6454B"/>
    <w:rsid w:val="00D652D0"/>
    <w:rsid w:val="00D66C97"/>
    <w:rsid w:val="00D70D03"/>
    <w:rsid w:val="00D727A7"/>
    <w:rsid w:val="00D735B5"/>
    <w:rsid w:val="00D75A1D"/>
    <w:rsid w:val="00D76432"/>
    <w:rsid w:val="00D842A7"/>
    <w:rsid w:val="00D85C4E"/>
    <w:rsid w:val="00D86BE0"/>
    <w:rsid w:val="00D879DD"/>
    <w:rsid w:val="00D90BCC"/>
    <w:rsid w:val="00D94B08"/>
    <w:rsid w:val="00D96FEC"/>
    <w:rsid w:val="00DA21A2"/>
    <w:rsid w:val="00DA31A9"/>
    <w:rsid w:val="00DA4BD4"/>
    <w:rsid w:val="00DA4CCF"/>
    <w:rsid w:val="00DB27B6"/>
    <w:rsid w:val="00DB3649"/>
    <w:rsid w:val="00DB60C9"/>
    <w:rsid w:val="00DB7403"/>
    <w:rsid w:val="00DC00D8"/>
    <w:rsid w:val="00DC0666"/>
    <w:rsid w:val="00DC1447"/>
    <w:rsid w:val="00DC2B14"/>
    <w:rsid w:val="00DC3420"/>
    <w:rsid w:val="00DC4EB6"/>
    <w:rsid w:val="00DC5AF3"/>
    <w:rsid w:val="00DC6F5C"/>
    <w:rsid w:val="00DD0563"/>
    <w:rsid w:val="00DD08EC"/>
    <w:rsid w:val="00DD6D8B"/>
    <w:rsid w:val="00DD7AD0"/>
    <w:rsid w:val="00DE2637"/>
    <w:rsid w:val="00DE2847"/>
    <w:rsid w:val="00DE34B5"/>
    <w:rsid w:val="00DE4DEB"/>
    <w:rsid w:val="00DE5737"/>
    <w:rsid w:val="00DF45B8"/>
    <w:rsid w:val="00DF4D03"/>
    <w:rsid w:val="00DF6A1C"/>
    <w:rsid w:val="00DF6EC4"/>
    <w:rsid w:val="00DF78DA"/>
    <w:rsid w:val="00DF7D87"/>
    <w:rsid w:val="00E01584"/>
    <w:rsid w:val="00E0234F"/>
    <w:rsid w:val="00E06B0E"/>
    <w:rsid w:val="00E06B29"/>
    <w:rsid w:val="00E103ED"/>
    <w:rsid w:val="00E124A6"/>
    <w:rsid w:val="00E12D2C"/>
    <w:rsid w:val="00E16135"/>
    <w:rsid w:val="00E211B7"/>
    <w:rsid w:val="00E2272E"/>
    <w:rsid w:val="00E24034"/>
    <w:rsid w:val="00E2513A"/>
    <w:rsid w:val="00E27E22"/>
    <w:rsid w:val="00E27FCF"/>
    <w:rsid w:val="00E32316"/>
    <w:rsid w:val="00E3260A"/>
    <w:rsid w:val="00E3537D"/>
    <w:rsid w:val="00E36F7B"/>
    <w:rsid w:val="00E41699"/>
    <w:rsid w:val="00E432C8"/>
    <w:rsid w:val="00E459B0"/>
    <w:rsid w:val="00E45BA2"/>
    <w:rsid w:val="00E479F3"/>
    <w:rsid w:val="00E51F68"/>
    <w:rsid w:val="00E531ED"/>
    <w:rsid w:val="00E534D6"/>
    <w:rsid w:val="00E5609A"/>
    <w:rsid w:val="00E5799E"/>
    <w:rsid w:val="00E60AC0"/>
    <w:rsid w:val="00E61F99"/>
    <w:rsid w:val="00E64427"/>
    <w:rsid w:val="00E650C9"/>
    <w:rsid w:val="00E65939"/>
    <w:rsid w:val="00E66F01"/>
    <w:rsid w:val="00E7077D"/>
    <w:rsid w:val="00E71320"/>
    <w:rsid w:val="00E73651"/>
    <w:rsid w:val="00E74AE8"/>
    <w:rsid w:val="00E751F5"/>
    <w:rsid w:val="00E7689D"/>
    <w:rsid w:val="00E7712E"/>
    <w:rsid w:val="00E8048B"/>
    <w:rsid w:val="00E80DDF"/>
    <w:rsid w:val="00E83D40"/>
    <w:rsid w:val="00E85C97"/>
    <w:rsid w:val="00E8746B"/>
    <w:rsid w:val="00E917C0"/>
    <w:rsid w:val="00E945D3"/>
    <w:rsid w:val="00E961DF"/>
    <w:rsid w:val="00EA1525"/>
    <w:rsid w:val="00EA1C9A"/>
    <w:rsid w:val="00EA4CFE"/>
    <w:rsid w:val="00EA5BA4"/>
    <w:rsid w:val="00EA74B8"/>
    <w:rsid w:val="00EB2A23"/>
    <w:rsid w:val="00EB3617"/>
    <w:rsid w:val="00EB45EA"/>
    <w:rsid w:val="00EC08A3"/>
    <w:rsid w:val="00EC2E19"/>
    <w:rsid w:val="00EC3625"/>
    <w:rsid w:val="00EC5BC3"/>
    <w:rsid w:val="00EC6CA8"/>
    <w:rsid w:val="00ED01F5"/>
    <w:rsid w:val="00ED582A"/>
    <w:rsid w:val="00EE7E08"/>
    <w:rsid w:val="00EF16AA"/>
    <w:rsid w:val="00EF23B1"/>
    <w:rsid w:val="00EF241B"/>
    <w:rsid w:val="00F01D4F"/>
    <w:rsid w:val="00F02480"/>
    <w:rsid w:val="00F03464"/>
    <w:rsid w:val="00F05BB5"/>
    <w:rsid w:val="00F06B25"/>
    <w:rsid w:val="00F06F4B"/>
    <w:rsid w:val="00F11C55"/>
    <w:rsid w:val="00F11EF5"/>
    <w:rsid w:val="00F127E5"/>
    <w:rsid w:val="00F13CA8"/>
    <w:rsid w:val="00F1767B"/>
    <w:rsid w:val="00F2052A"/>
    <w:rsid w:val="00F2149E"/>
    <w:rsid w:val="00F25846"/>
    <w:rsid w:val="00F25A61"/>
    <w:rsid w:val="00F25E54"/>
    <w:rsid w:val="00F30643"/>
    <w:rsid w:val="00F314C4"/>
    <w:rsid w:val="00F35991"/>
    <w:rsid w:val="00F36E2F"/>
    <w:rsid w:val="00F406A6"/>
    <w:rsid w:val="00F40A57"/>
    <w:rsid w:val="00F40FDA"/>
    <w:rsid w:val="00F4209F"/>
    <w:rsid w:val="00F4462E"/>
    <w:rsid w:val="00F45E7F"/>
    <w:rsid w:val="00F50BB5"/>
    <w:rsid w:val="00F51754"/>
    <w:rsid w:val="00F5237B"/>
    <w:rsid w:val="00F5312C"/>
    <w:rsid w:val="00F5729F"/>
    <w:rsid w:val="00F60DB8"/>
    <w:rsid w:val="00F62354"/>
    <w:rsid w:val="00F62E0F"/>
    <w:rsid w:val="00F630F6"/>
    <w:rsid w:val="00F64C0F"/>
    <w:rsid w:val="00F6718F"/>
    <w:rsid w:val="00F67A9F"/>
    <w:rsid w:val="00F70CE9"/>
    <w:rsid w:val="00F72AAE"/>
    <w:rsid w:val="00F73A6D"/>
    <w:rsid w:val="00F74285"/>
    <w:rsid w:val="00F77FF8"/>
    <w:rsid w:val="00F80131"/>
    <w:rsid w:val="00F80F45"/>
    <w:rsid w:val="00F83955"/>
    <w:rsid w:val="00F83A93"/>
    <w:rsid w:val="00F83DC4"/>
    <w:rsid w:val="00F84A0B"/>
    <w:rsid w:val="00F91149"/>
    <w:rsid w:val="00F96B8D"/>
    <w:rsid w:val="00FA0DB2"/>
    <w:rsid w:val="00FA102B"/>
    <w:rsid w:val="00FA115A"/>
    <w:rsid w:val="00FA2C17"/>
    <w:rsid w:val="00FA3524"/>
    <w:rsid w:val="00FA4895"/>
    <w:rsid w:val="00FA4AEC"/>
    <w:rsid w:val="00FA4B4E"/>
    <w:rsid w:val="00FA7D6C"/>
    <w:rsid w:val="00FB0852"/>
    <w:rsid w:val="00FB1E68"/>
    <w:rsid w:val="00FB38CF"/>
    <w:rsid w:val="00FB51CF"/>
    <w:rsid w:val="00FB6F41"/>
    <w:rsid w:val="00FC05B7"/>
    <w:rsid w:val="00FC17ED"/>
    <w:rsid w:val="00FC19C5"/>
    <w:rsid w:val="00FC1BD9"/>
    <w:rsid w:val="00FC344E"/>
    <w:rsid w:val="00FC47CF"/>
    <w:rsid w:val="00FC5037"/>
    <w:rsid w:val="00FC56CA"/>
    <w:rsid w:val="00FC735D"/>
    <w:rsid w:val="00FC7633"/>
    <w:rsid w:val="00FC7A67"/>
    <w:rsid w:val="00FD4F5F"/>
    <w:rsid w:val="00FE06DA"/>
    <w:rsid w:val="00FE4B06"/>
    <w:rsid w:val="00FE65CA"/>
    <w:rsid w:val="00FE794E"/>
    <w:rsid w:val="00FE7F3B"/>
    <w:rsid w:val="00FF0E28"/>
    <w:rsid w:val="00FF1DE2"/>
    <w:rsid w:val="00FF4F3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E512379D-DF12-45E7-9868-4C3A03D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6E"/>
    <w:rPr>
      <w:lang w:val="es-ES" w:eastAsia="es-ES"/>
    </w:rPr>
  </w:style>
  <w:style w:type="paragraph" w:styleId="Ttulo1">
    <w:name w:val="heading 1"/>
    <w:basedOn w:val="Normal"/>
    <w:next w:val="Normal"/>
    <w:qFormat/>
    <w:rsid w:val="00C87375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87375"/>
    <w:rPr>
      <w:rFonts w:ascii="Arial" w:hAnsi="Arial"/>
      <w:b/>
    </w:rPr>
  </w:style>
  <w:style w:type="character" w:styleId="Hipervnculo">
    <w:name w:val="Hyperlink"/>
    <w:basedOn w:val="Fuentedeprrafopredeter"/>
    <w:rsid w:val="00C87375"/>
    <w:rPr>
      <w:color w:val="0000FF"/>
      <w:u w:val="single"/>
    </w:rPr>
  </w:style>
  <w:style w:type="paragraph" w:styleId="Textoindependiente2">
    <w:name w:val="Body Text 2"/>
    <w:basedOn w:val="Normal"/>
    <w:rsid w:val="00C87375"/>
    <w:pPr>
      <w:jc w:val="both"/>
    </w:pPr>
    <w:rPr>
      <w:rFonts w:ascii="Arial" w:hAnsi="Arial"/>
    </w:rPr>
  </w:style>
  <w:style w:type="paragraph" w:styleId="Puesto">
    <w:name w:val="Title"/>
    <w:basedOn w:val="Normal"/>
    <w:qFormat/>
    <w:rsid w:val="00C87375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B783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406E0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406E00"/>
  </w:style>
  <w:style w:type="paragraph" w:styleId="Textodeglobo">
    <w:name w:val="Balloon Text"/>
    <w:basedOn w:val="Normal"/>
    <w:link w:val="TextodegloboCar"/>
    <w:semiHidden/>
    <w:unhideWhenUsed/>
    <w:rsid w:val="00BC24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242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46C8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150EB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50EB9"/>
  </w:style>
  <w:style w:type="character" w:customStyle="1" w:styleId="TextocomentarioCar">
    <w:name w:val="Texto comentario Car"/>
    <w:basedOn w:val="Fuentedeprrafopredeter"/>
    <w:link w:val="Textocomentario"/>
    <w:semiHidden/>
    <w:rsid w:val="00150EB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50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50EB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Hoja_de_c_lculo_de_Microsoft_Excel_97-20031.xls"/><Relationship Id="rId18" Type="http://schemas.openxmlformats.org/officeDocument/2006/relationships/control" Target="activeX/activeX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471E-AE55-4057-8734-6C70369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2954</CharactersWithSpaces>
  <SharedDoc>false</SharedDoc>
  <HLinks>
    <vt:vector size="6" baseType="variant">
      <vt:variant>
        <vt:i4>393312</vt:i4>
      </vt:variant>
      <vt:variant>
        <vt:i4>60</vt:i4>
      </vt:variant>
      <vt:variant>
        <vt:i4>0</vt:i4>
      </vt:variant>
      <vt:variant>
        <vt:i4>5</vt:i4>
      </vt:variant>
      <vt:variant>
        <vt:lpwstr>mailto:jarodriguez@minambiente.gov.co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Jairo Alonso Lozada Alvarez</cp:lastModifiedBy>
  <cp:revision>10</cp:revision>
  <cp:lastPrinted>2016-05-16T17:13:00Z</cp:lastPrinted>
  <dcterms:created xsi:type="dcterms:W3CDTF">2016-05-18T16:13:00Z</dcterms:created>
  <dcterms:modified xsi:type="dcterms:W3CDTF">2016-05-24T12:42:00Z</dcterms:modified>
</cp:coreProperties>
</file>